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7966" w14:textId="77777777" w:rsidR="004A78F7" w:rsidRDefault="004A78F7">
      <w:pPr>
        <w:rPr>
          <w:noProof/>
          <w:lang w:eastAsia="da-DK"/>
        </w:rPr>
      </w:pPr>
      <w:r>
        <w:rPr>
          <w:noProof/>
          <w:lang w:eastAsia="da-DK"/>
        </w:rPr>
        <w:drawing>
          <wp:anchor distT="0" distB="0" distL="114300" distR="114300" simplePos="0" relativeHeight="251658240" behindDoc="1" locked="1" layoutInCell="1" allowOverlap="1" wp14:anchorId="4E09CF50" wp14:editId="696306E7">
            <wp:simplePos x="0" y="0"/>
            <wp:positionH relativeFrom="page">
              <wp:posOffset>0</wp:posOffset>
            </wp:positionH>
            <wp:positionV relativeFrom="paragraph">
              <wp:posOffset>-453390</wp:posOffset>
            </wp:positionV>
            <wp:extent cx="7545070" cy="10072370"/>
            <wp:effectExtent l="0" t="0" r="0" b="508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Tjekliste_360-grader_1.jpg"/>
                    <pic:cNvPicPr/>
                  </pic:nvPicPr>
                  <pic:blipFill>
                    <a:blip r:embed="rId4">
                      <a:extLst>
                        <a:ext uri="{28A0092B-C50C-407E-A947-70E740481C1C}">
                          <a14:useLocalDpi xmlns:a14="http://schemas.microsoft.com/office/drawing/2010/main" val="0"/>
                        </a:ext>
                      </a:extLst>
                    </a:blip>
                    <a:stretch>
                      <a:fillRect/>
                    </a:stretch>
                  </pic:blipFill>
                  <pic:spPr>
                    <a:xfrm>
                      <a:off x="0" y="0"/>
                      <a:ext cx="7545070" cy="10072370"/>
                    </a:xfrm>
                    <a:prstGeom prst="rect">
                      <a:avLst/>
                    </a:prstGeom>
                  </pic:spPr>
                </pic:pic>
              </a:graphicData>
            </a:graphic>
            <wp14:sizeRelH relativeFrom="margin">
              <wp14:pctWidth>0</wp14:pctWidth>
            </wp14:sizeRelH>
            <wp14:sizeRelV relativeFrom="margin">
              <wp14:pctHeight>0</wp14:pctHeight>
            </wp14:sizeRelV>
          </wp:anchor>
        </w:drawing>
      </w:r>
    </w:p>
    <w:p w14:paraId="1F2934E5" w14:textId="77777777" w:rsidR="00F10434" w:rsidRDefault="00F10434">
      <w:pPr>
        <w:sectPr w:rsidR="00F10434" w:rsidSect="004A78F7">
          <w:pgSz w:w="11906" w:h="16838"/>
          <w:pgMar w:top="720" w:right="720" w:bottom="720" w:left="720" w:header="708" w:footer="708" w:gutter="0"/>
          <w:cols w:num="2" w:space="708"/>
          <w:docGrid w:linePitch="360"/>
        </w:sectPr>
      </w:pPr>
    </w:p>
    <w:p w14:paraId="0ADEEBD1" w14:textId="77777777" w:rsidR="00F47A7F" w:rsidRDefault="00F47A7F"/>
    <w:p w14:paraId="2509745D" w14:textId="77777777" w:rsidR="004A78F7" w:rsidRDefault="004A78F7"/>
    <w:p w14:paraId="76C1D98A" w14:textId="77777777" w:rsidR="004A78F7" w:rsidRDefault="004A78F7"/>
    <w:p w14:paraId="05C38776" w14:textId="77777777" w:rsidR="004A78F7" w:rsidRDefault="004A78F7"/>
    <w:p w14:paraId="393064F4" w14:textId="77777777" w:rsidR="004A78F7" w:rsidRDefault="004A78F7"/>
    <w:p w14:paraId="109DA921" w14:textId="77777777" w:rsidR="004A78F7" w:rsidRDefault="004A78F7"/>
    <w:p w14:paraId="0B6E0B38" w14:textId="77777777" w:rsidR="004A78F7" w:rsidRDefault="004A78F7"/>
    <w:p w14:paraId="17B1079D" w14:textId="77777777" w:rsidR="004A78F7" w:rsidRDefault="004A78F7"/>
    <w:p w14:paraId="7D7DC236" w14:textId="77777777" w:rsidR="004A78F7" w:rsidRDefault="004A78F7"/>
    <w:p w14:paraId="5C9089F3" w14:textId="77777777" w:rsidR="004A78F7" w:rsidRDefault="004A78F7"/>
    <w:p w14:paraId="300924B1" w14:textId="77777777" w:rsidR="004A78F7" w:rsidRDefault="004A78F7"/>
    <w:p w14:paraId="69D165FA" w14:textId="77777777" w:rsidR="004A78F7" w:rsidRDefault="004A78F7"/>
    <w:p w14:paraId="21421332" w14:textId="77777777" w:rsidR="004A78F7" w:rsidRDefault="004A78F7"/>
    <w:p w14:paraId="7EE723CD" w14:textId="77777777" w:rsidR="004A78F7" w:rsidRDefault="004A78F7"/>
    <w:p w14:paraId="045569FC" w14:textId="77777777" w:rsidR="004A78F7" w:rsidRDefault="004A78F7"/>
    <w:p w14:paraId="5BCF9B6C" w14:textId="77777777" w:rsidR="004A78F7" w:rsidRDefault="004A78F7"/>
    <w:p w14:paraId="468A64E3" w14:textId="77777777" w:rsidR="004A78F7" w:rsidRDefault="004A78F7"/>
    <w:p w14:paraId="464D2C76" w14:textId="77777777" w:rsidR="004A78F7" w:rsidRDefault="004A78F7"/>
    <w:p w14:paraId="19AF7619" w14:textId="77777777" w:rsidR="004A78F7" w:rsidRDefault="004A78F7"/>
    <w:p w14:paraId="7B525EA4" w14:textId="77777777" w:rsidR="004A78F7" w:rsidRDefault="004A78F7"/>
    <w:p w14:paraId="2205B74F" w14:textId="77777777" w:rsidR="004A78F7" w:rsidRDefault="004A78F7"/>
    <w:p w14:paraId="505623BF" w14:textId="77777777" w:rsidR="004A78F7" w:rsidRDefault="004A78F7"/>
    <w:p w14:paraId="13A62C42" w14:textId="77777777" w:rsidR="009D701B" w:rsidRDefault="009D701B">
      <w:pPr>
        <w:sectPr w:rsidR="009D701B" w:rsidSect="00D5715D">
          <w:type w:val="continuous"/>
          <w:pgSz w:w="11906" w:h="16838"/>
          <w:pgMar w:top="720" w:right="720" w:bottom="720" w:left="720" w:header="708" w:footer="708" w:gutter="0"/>
          <w:cols w:space="708"/>
          <w:docGrid w:linePitch="360"/>
        </w:sectPr>
      </w:pPr>
    </w:p>
    <w:p w14:paraId="68FC9998" w14:textId="77777777" w:rsidR="004A78F7" w:rsidRDefault="004A78F7"/>
    <w:p w14:paraId="3D9D5035" w14:textId="77777777" w:rsidR="004A78F7" w:rsidRDefault="004A78F7"/>
    <w:p w14:paraId="571AE1FC" w14:textId="77777777" w:rsidR="004A78F7" w:rsidRDefault="004A78F7"/>
    <w:p w14:paraId="3D5C6D7E" w14:textId="77777777" w:rsidR="00F10434" w:rsidRPr="00F10434" w:rsidRDefault="005E535E" w:rsidP="00F10434">
      <w:pPr>
        <w:rPr>
          <w:rFonts w:ascii="Arial" w:hAnsi="Arial" w:cs="Arial"/>
          <w:b/>
          <w:sz w:val="32"/>
          <w:szCs w:val="32"/>
        </w:rPr>
      </w:pPr>
      <w:r>
        <w:rPr>
          <w:rFonts w:ascii="Arial" w:hAnsi="Arial" w:cs="Arial"/>
          <w:b/>
        </w:rPr>
        <w:br/>
      </w:r>
      <w:r>
        <w:rPr>
          <w:rFonts w:ascii="Arial" w:hAnsi="Arial" w:cs="Arial"/>
          <w:b/>
          <w:sz w:val="32"/>
          <w:szCs w:val="32"/>
        </w:rPr>
        <w:t xml:space="preserve">Har </w:t>
      </w:r>
      <w:r w:rsidR="00F10434" w:rsidRPr="00F10434">
        <w:rPr>
          <w:rFonts w:ascii="Arial" w:hAnsi="Arial" w:cs="Arial"/>
          <w:b/>
          <w:sz w:val="32"/>
          <w:szCs w:val="32"/>
        </w:rPr>
        <w:t>du købt ny bolig?</w:t>
      </w:r>
    </w:p>
    <w:p w14:paraId="1DE158A9" w14:textId="77777777" w:rsidR="00F10434" w:rsidRPr="00F10434" w:rsidRDefault="00F10434" w:rsidP="00F10434">
      <w:pPr>
        <w:spacing w:after="0" w:line="240" w:lineRule="auto"/>
        <w:rPr>
          <w:rFonts w:ascii="Arial" w:hAnsi="Arial" w:cs="Arial"/>
          <w:b/>
          <w:sz w:val="48"/>
          <w:szCs w:val="48"/>
        </w:rPr>
      </w:pPr>
      <w:r w:rsidRPr="00F10434">
        <w:rPr>
          <w:rFonts w:ascii="Arial" w:hAnsi="Arial" w:cs="Arial"/>
          <w:b/>
          <w:sz w:val="48"/>
          <w:szCs w:val="48"/>
        </w:rPr>
        <w:t>TJEKLISTE TIL</w:t>
      </w:r>
    </w:p>
    <w:p w14:paraId="691315B9" w14:textId="77777777" w:rsidR="00F10434" w:rsidRPr="007B4F94" w:rsidRDefault="00F10434" w:rsidP="00F10434">
      <w:pPr>
        <w:spacing w:after="0" w:line="240" w:lineRule="auto"/>
        <w:rPr>
          <w:rFonts w:ascii="Arial" w:hAnsi="Arial" w:cs="Arial"/>
          <w:b/>
          <w:color w:val="E30D18"/>
        </w:rPr>
      </w:pPr>
      <w:r w:rsidRPr="007B4F94">
        <w:rPr>
          <w:rFonts w:ascii="Arial" w:hAnsi="Arial" w:cs="Arial"/>
          <w:b/>
          <w:color w:val="E30D18"/>
          <w:sz w:val="48"/>
          <w:szCs w:val="48"/>
        </w:rPr>
        <w:t>360 GRADERS TJEK</w:t>
      </w:r>
    </w:p>
    <w:p w14:paraId="7278D7A8" w14:textId="77777777" w:rsidR="00D96F30" w:rsidRDefault="00D96F30" w:rsidP="00F10434">
      <w:pPr>
        <w:spacing w:after="0" w:line="240" w:lineRule="auto"/>
        <w:rPr>
          <w:rFonts w:ascii="Arial" w:hAnsi="Arial" w:cs="Arial"/>
          <w:b/>
        </w:rPr>
        <w:sectPr w:rsidR="00D96F30" w:rsidSect="00D5715D">
          <w:type w:val="continuous"/>
          <w:pgSz w:w="11906" w:h="16838"/>
          <w:pgMar w:top="720" w:right="720" w:bottom="720" w:left="720" w:header="708" w:footer="708" w:gutter="0"/>
          <w:cols w:space="708"/>
          <w:docGrid w:linePitch="360"/>
        </w:sectPr>
      </w:pPr>
    </w:p>
    <w:p w14:paraId="1C353B3E" w14:textId="01F01596" w:rsidR="00F10434" w:rsidRDefault="00F10434" w:rsidP="00F10434">
      <w:pPr>
        <w:spacing w:after="0" w:line="240" w:lineRule="auto"/>
        <w:rPr>
          <w:rFonts w:ascii="Arial" w:hAnsi="Arial" w:cs="Arial"/>
          <w:b/>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E535E" w:rsidRPr="00C334AE" w14:paraId="2662B34D" w14:textId="77777777" w:rsidTr="00E63C2B">
        <w:trPr>
          <w:trHeight w:hRule="exact" w:val="1418"/>
          <w:jc w:val="center"/>
        </w:trPr>
        <w:tc>
          <w:tcPr>
            <w:tcW w:w="5466" w:type="dxa"/>
            <w:tcMar>
              <w:left w:w="0" w:type="dxa"/>
            </w:tcMar>
          </w:tcPr>
          <w:p w14:paraId="27C37025" w14:textId="77777777" w:rsidR="00544FCA" w:rsidRPr="001308ED" w:rsidRDefault="00544FCA" w:rsidP="00544FCA">
            <w:pPr>
              <w:rPr>
                <w:rFonts w:ascii="Arial" w:hAnsi="Arial" w:cs="Arial"/>
                <w:b/>
                <w:bCs/>
              </w:rPr>
            </w:pPr>
            <w:proofErr w:type="spellStart"/>
            <w:r w:rsidRPr="001308ED">
              <w:rPr>
                <w:rFonts w:ascii="Arial" w:hAnsi="Arial" w:cs="Arial"/>
                <w:b/>
                <w:bCs/>
              </w:rPr>
              <w:t>Advodan</w:t>
            </w:r>
            <w:proofErr w:type="spellEnd"/>
            <w:r w:rsidRPr="001308ED">
              <w:rPr>
                <w:rFonts w:ascii="Arial" w:hAnsi="Arial" w:cs="Arial"/>
                <w:b/>
                <w:bCs/>
              </w:rPr>
              <w:t xml:space="preserve"> Slagelse I/S</w:t>
            </w:r>
          </w:p>
          <w:p w14:paraId="0FB1FEBB" w14:textId="77777777" w:rsidR="00544FCA" w:rsidRPr="001308ED" w:rsidRDefault="00544FCA" w:rsidP="00544FCA">
            <w:pPr>
              <w:rPr>
                <w:rFonts w:ascii="Arial" w:hAnsi="Arial" w:cs="Arial"/>
              </w:rPr>
            </w:pPr>
            <w:proofErr w:type="spellStart"/>
            <w:r w:rsidRPr="001308ED">
              <w:rPr>
                <w:rFonts w:ascii="Arial" w:hAnsi="Arial" w:cs="Arial"/>
              </w:rPr>
              <w:t>Ndr.Ringgade</w:t>
            </w:r>
            <w:proofErr w:type="spellEnd"/>
            <w:r w:rsidRPr="001308ED">
              <w:rPr>
                <w:rFonts w:ascii="Arial" w:hAnsi="Arial" w:cs="Arial"/>
              </w:rPr>
              <w:t xml:space="preserve"> 70 C</w:t>
            </w:r>
            <w:r w:rsidRPr="001308ED">
              <w:rPr>
                <w:rFonts w:ascii="Arial" w:hAnsi="Arial" w:cs="Arial"/>
              </w:rPr>
              <w:br/>
              <w:t>4200 Slagelse</w:t>
            </w:r>
          </w:p>
          <w:p w14:paraId="412E759E" w14:textId="20115702" w:rsidR="005E535E" w:rsidRPr="007B4F94" w:rsidRDefault="005E535E" w:rsidP="00946C1C">
            <w:pPr>
              <w:rPr>
                <w:rFonts w:ascii="Arial" w:hAnsi="Arial" w:cs="Arial"/>
              </w:rPr>
            </w:pPr>
          </w:p>
        </w:tc>
        <w:tc>
          <w:tcPr>
            <w:tcW w:w="5000" w:type="dxa"/>
            <w:tcMar>
              <w:left w:w="0" w:type="dxa"/>
            </w:tcMar>
          </w:tcPr>
          <w:p w14:paraId="2E62FBCD" w14:textId="6C608F27" w:rsidR="005E535E" w:rsidRPr="00C334AE" w:rsidRDefault="00544FCA" w:rsidP="007B4F94">
            <w:pPr>
              <w:jc w:val="right"/>
              <w:rPr>
                <w:rFonts w:ascii="Arial" w:hAnsi="Arial" w:cs="Arial"/>
                <w:b/>
              </w:rPr>
            </w:pPr>
            <w:r w:rsidRPr="001308ED">
              <w:rPr>
                <w:rFonts w:ascii="Arial" w:hAnsi="Arial" w:cs="Arial"/>
                <w:b/>
                <w:noProof/>
              </w:rPr>
              <w:drawing>
                <wp:inline distT="0" distB="0" distL="0" distR="0" wp14:anchorId="4F60B378" wp14:editId="4BD1D670">
                  <wp:extent cx="1616672" cy="575641"/>
                  <wp:effectExtent l="0" t="0" r="3175" b="0"/>
                  <wp:docPr id="86938396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34997" name=""/>
                          <pic:cNvPicPr/>
                        </pic:nvPicPr>
                        <pic:blipFill>
                          <a:blip r:embed="rId5"/>
                          <a:stretch>
                            <a:fillRect/>
                          </a:stretch>
                        </pic:blipFill>
                        <pic:spPr>
                          <a:xfrm>
                            <a:off x="0" y="0"/>
                            <a:ext cx="1663502" cy="592316"/>
                          </a:xfrm>
                          <a:prstGeom prst="rect">
                            <a:avLst/>
                          </a:prstGeom>
                        </pic:spPr>
                      </pic:pic>
                    </a:graphicData>
                  </a:graphic>
                </wp:inline>
              </w:drawing>
            </w:r>
          </w:p>
        </w:tc>
      </w:tr>
    </w:tbl>
    <w:p w14:paraId="338563EB" w14:textId="77777777" w:rsidR="009D701B" w:rsidRDefault="009D701B" w:rsidP="00F10434">
      <w:pPr>
        <w:spacing w:after="0" w:line="240" w:lineRule="auto"/>
        <w:rPr>
          <w:rFonts w:ascii="Arial" w:hAnsi="Arial" w:cs="Arial"/>
          <w:b/>
          <w:sz w:val="36"/>
          <w:szCs w:val="36"/>
        </w:rPr>
        <w:sectPr w:rsidR="009D701B" w:rsidSect="00D5715D">
          <w:type w:val="continuous"/>
          <w:pgSz w:w="11906" w:h="16838"/>
          <w:pgMar w:top="720" w:right="720" w:bottom="720" w:left="720" w:header="708" w:footer="708" w:gutter="0"/>
          <w:cols w:space="708"/>
          <w:formProt w:val="0"/>
          <w:docGrid w:linePitch="360"/>
        </w:sectPr>
      </w:pPr>
    </w:p>
    <w:p w14:paraId="2CACB622" w14:textId="77777777" w:rsidR="00D96F30" w:rsidRDefault="00D96F30" w:rsidP="00F10434">
      <w:pPr>
        <w:spacing w:after="0" w:line="240" w:lineRule="auto"/>
        <w:rPr>
          <w:rFonts w:ascii="Arial" w:hAnsi="Arial" w:cs="Arial"/>
          <w:b/>
          <w:sz w:val="36"/>
          <w:szCs w:val="36"/>
        </w:rPr>
        <w:sectPr w:rsidR="00D96F30" w:rsidSect="00D5715D">
          <w:type w:val="continuous"/>
          <w:pgSz w:w="11906" w:h="16838"/>
          <w:pgMar w:top="720" w:right="720" w:bottom="720" w:left="720" w:header="708" w:footer="708" w:gutter="0"/>
          <w:cols w:space="708"/>
          <w:docGrid w:linePitch="360"/>
        </w:sectPr>
      </w:pPr>
    </w:p>
    <w:p w14:paraId="1F570B22" w14:textId="226C37FD" w:rsidR="00711D85" w:rsidRPr="00711D85" w:rsidRDefault="00711D85" w:rsidP="00F10434">
      <w:pPr>
        <w:spacing w:after="0" w:line="240" w:lineRule="auto"/>
        <w:rPr>
          <w:rFonts w:ascii="Arial" w:hAnsi="Arial" w:cs="Arial"/>
          <w:b/>
          <w:sz w:val="36"/>
          <w:szCs w:val="36"/>
        </w:rPr>
      </w:pPr>
      <w:r w:rsidRPr="00711D85">
        <w:rPr>
          <w:rFonts w:ascii="Arial" w:hAnsi="Arial" w:cs="Arial"/>
          <w:b/>
          <w:sz w:val="36"/>
          <w:szCs w:val="36"/>
        </w:rPr>
        <w:lastRenderedPageBreak/>
        <w:t xml:space="preserve">Tillykke med jeres nye bolig </w:t>
      </w:r>
    </w:p>
    <w:p w14:paraId="6952EC3E" w14:textId="77777777" w:rsidR="00711D85" w:rsidRDefault="00711D85" w:rsidP="00F10434">
      <w:pPr>
        <w:spacing w:after="0" w:line="240" w:lineRule="auto"/>
      </w:pPr>
    </w:p>
    <w:p w14:paraId="2D3DFF02" w14:textId="77777777" w:rsidR="00F10434" w:rsidRDefault="00711D85" w:rsidP="00F10434">
      <w:pPr>
        <w:spacing w:after="0" w:line="240" w:lineRule="auto"/>
        <w:rPr>
          <w:rFonts w:ascii="Arial" w:hAnsi="Arial" w:cs="Arial"/>
          <w:b/>
        </w:rPr>
      </w:pPr>
      <w:r w:rsidRPr="00711D85">
        <w:rPr>
          <w:rFonts w:ascii="Arial" w:hAnsi="Arial" w:cs="Arial"/>
          <w:b/>
        </w:rPr>
        <w:t>En ny bolig betyder, at mange ting ændrer sig for dig og din familie – ting, som I måske ikke lige tænker over, og som først bliver synlige og presser sig på, hvis noget ikke går helt efter planen.</w:t>
      </w:r>
    </w:p>
    <w:p w14:paraId="3E6CCC90"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0288" behindDoc="0" locked="0" layoutInCell="1" allowOverlap="1" wp14:anchorId="3E515D00" wp14:editId="5269AE87">
                <wp:simplePos x="0" y="0"/>
                <wp:positionH relativeFrom="margin">
                  <wp:posOffset>-75537</wp:posOffset>
                </wp:positionH>
                <wp:positionV relativeFrom="paragraph">
                  <wp:posOffset>187850</wp:posOffset>
                </wp:positionV>
                <wp:extent cx="3325091" cy="2806810"/>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091" cy="2806810"/>
                        </a:xfrm>
                        <a:prstGeom prst="rect">
                          <a:avLst/>
                        </a:prstGeom>
                        <a:noFill/>
                        <a:ln w="9525">
                          <a:noFill/>
                          <a:miter lim="800000"/>
                          <a:headEnd/>
                          <a:tailEnd/>
                        </a:ln>
                      </wps:spPr>
                      <wps:txb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15D00" id="_x0000_t202" coordsize="21600,21600" o:spt="202" path="m,l,21600r21600,l21600,xe">
                <v:stroke joinstyle="miter"/>
                <v:path gradientshapeok="t" o:connecttype="rect"/>
              </v:shapetype>
              <v:shape id="Tekstfelt 2" o:spid="_x0000_s1026" type="#_x0000_t202" style="position:absolute;margin-left:-5.95pt;margin-top:14.8pt;width:261.8pt;height:2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" filled="f" stroked="f">
                <v:textbox>
                  <w:txbxContent>
                    <w:p w14:paraId="675F56EF" w14:textId="77777777" w:rsidR="0037679A" w:rsidRPr="00707E25" w:rsidRDefault="0037679A">
                      <w:pPr>
                        <w:rPr>
                          <w:rFonts w:ascii="Arial" w:hAnsi="Arial" w:cs="Arial"/>
                          <w:sz w:val="18"/>
                          <w:szCs w:val="18"/>
                        </w:rPr>
                      </w:pPr>
                      <w:r w:rsidRPr="00707E25">
                        <w:rPr>
                          <w:rFonts w:ascii="Arial" w:hAnsi="Arial" w:cs="Arial"/>
                          <w:sz w:val="18"/>
                          <w:szCs w:val="18"/>
                        </w:rPr>
                        <w:t>Vi ved, I har læst stakkevis af dokumenter, studeret tilstands</w:t>
                      </w:r>
                      <w:r w:rsidR="005B3ED6" w:rsidRPr="00707E25">
                        <w:rPr>
                          <w:rFonts w:ascii="Arial" w:hAnsi="Arial" w:cs="Arial"/>
                          <w:sz w:val="18"/>
                          <w:szCs w:val="18"/>
                        </w:rPr>
                        <w:t xml:space="preserve">- </w:t>
                      </w:r>
                      <w:r w:rsidRPr="00707E25">
                        <w:rPr>
                          <w:rFonts w:ascii="Arial" w:hAnsi="Arial" w:cs="Arial"/>
                          <w:sz w:val="18"/>
                          <w:szCs w:val="18"/>
                        </w:rPr>
                        <w:t>rapporter, undersøgt lokalplaner, finansiering, forsikrings</w:t>
                      </w:r>
                      <w:r w:rsidR="00707E25">
                        <w:rPr>
                          <w:rFonts w:ascii="Arial" w:hAnsi="Arial" w:cs="Arial"/>
                          <w:sz w:val="18"/>
                          <w:szCs w:val="18"/>
                        </w:rPr>
                        <w:t xml:space="preserve">- </w:t>
                      </w:r>
                      <w:r w:rsidRPr="00707E25">
                        <w:rPr>
                          <w:rFonts w:ascii="Arial" w:hAnsi="Arial" w:cs="Arial"/>
                          <w:sz w:val="18"/>
                          <w:szCs w:val="18"/>
                        </w:rPr>
                        <w:t>forhold og meget andet, og så har I lige brugt et stort beløb på en ny bolig.</w:t>
                      </w:r>
                    </w:p>
                    <w:p w14:paraId="4F970702" w14:textId="5AFE19E6" w:rsidR="005B3ED6" w:rsidRPr="00707E25" w:rsidRDefault="0037679A">
                      <w:pPr>
                        <w:rPr>
                          <w:rFonts w:ascii="Arial" w:hAnsi="Arial" w:cs="Arial"/>
                          <w:sz w:val="18"/>
                          <w:szCs w:val="18"/>
                        </w:rPr>
                      </w:pPr>
                      <w:r w:rsidRPr="00707E25">
                        <w:rPr>
                          <w:rFonts w:ascii="Arial" w:hAnsi="Arial" w:cs="Arial"/>
                          <w:sz w:val="18"/>
                          <w:szCs w:val="18"/>
                        </w:rPr>
                        <w:t>Den nye bolig er en meget stor investering i jeres fremtid og i det liv, I gerne vil leve. Vi vil derfor anbefale, at I tager et 360 graders tjek, så I kan få et godt liv uden store økonomiske bekymringer, undgå unødvendige risici og være forberedt på det, so</w:t>
                      </w:r>
                      <w:r w:rsidR="005B3ED6" w:rsidRPr="00707E25">
                        <w:rPr>
                          <w:rFonts w:ascii="Arial" w:hAnsi="Arial" w:cs="Arial"/>
                          <w:sz w:val="18"/>
                          <w:szCs w:val="18"/>
                        </w:rPr>
                        <w:t>m I ikke selv har kontrol over.</w:t>
                      </w:r>
                    </w:p>
                    <w:p w14:paraId="6FF4BF0D" w14:textId="77777777" w:rsidR="00BC06A9" w:rsidRPr="00707E25" w:rsidRDefault="005B3ED6">
                      <w:pPr>
                        <w:rPr>
                          <w:rFonts w:ascii="Arial" w:hAnsi="Arial" w:cs="Arial"/>
                          <w:sz w:val="18"/>
                          <w:szCs w:val="18"/>
                        </w:rPr>
                      </w:pPr>
                      <w:r w:rsidRPr="00707E25">
                        <w:rPr>
                          <w:rFonts w:ascii="Arial" w:hAnsi="Arial" w:cs="Arial"/>
                          <w:b/>
                          <w:sz w:val="18"/>
                          <w:szCs w:val="18"/>
                        </w:rPr>
                        <w:t>Et 360 graders tjek</w:t>
                      </w:r>
                      <w:r w:rsidRPr="00707E25">
                        <w:rPr>
                          <w:rFonts w:ascii="Arial" w:hAnsi="Arial" w:cs="Arial"/>
                          <w:sz w:val="18"/>
                          <w:szCs w:val="18"/>
                        </w:rPr>
                        <w:br/>
                      </w:r>
                      <w:r w:rsidR="0037679A" w:rsidRPr="00707E25">
                        <w:rPr>
                          <w:rFonts w:ascii="Arial" w:hAnsi="Arial" w:cs="Arial"/>
                          <w:sz w:val="18"/>
                          <w:szCs w:val="18"/>
                        </w:rPr>
                        <w:t>Det er vigtigt, at I får tjek på flere forskellige forhold, som kan få st</w:t>
                      </w:r>
                      <w:r w:rsidR="00BC06A9" w:rsidRPr="00707E25">
                        <w:rPr>
                          <w:rFonts w:ascii="Arial" w:hAnsi="Arial" w:cs="Arial"/>
                          <w:sz w:val="18"/>
                          <w:szCs w:val="18"/>
                        </w:rPr>
                        <w:t>or betydning for jeres familie.</w:t>
                      </w:r>
                    </w:p>
                    <w:p w14:paraId="1B524212" w14:textId="77777777" w:rsidR="009363E3" w:rsidRPr="00707E25" w:rsidRDefault="0037679A">
                      <w:pPr>
                        <w:rPr>
                          <w:rFonts w:ascii="Arial" w:hAnsi="Arial" w:cs="Arial"/>
                          <w:sz w:val="18"/>
                          <w:szCs w:val="18"/>
                        </w:rPr>
                      </w:pPr>
                      <w:r w:rsidRPr="00707E25">
                        <w:rPr>
                          <w:rFonts w:ascii="Arial" w:hAnsi="Arial" w:cs="Arial"/>
                          <w:sz w:val="18"/>
                          <w:szCs w:val="18"/>
                        </w:rPr>
                        <w:t>I bør tage en drøftelse med jeres BOLIGadvokat, som kan hjælpe jer med at udpege de områder, hvor I bør købe en forsikring, indgå familieretslige aftaler fx ægtepagt eller særeje eller få yderligere specialistrådgivning</w:t>
                      </w:r>
                    </w:p>
                  </w:txbxContent>
                </v:textbox>
                <w10:wrap anchorx="margin"/>
              </v:shape>
            </w:pict>
          </mc:Fallback>
        </mc:AlternateContent>
      </w:r>
    </w:p>
    <w:p w14:paraId="6EF08C2C" w14:textId="77777777" w:rsidR="00711D85" w:rsidRDefault="009363E3"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2336" behindDoc="1" locked="0" layoutInCell="1" allowOverlap="1" wp14:anchorId="3B594F9A" wp14:editId="6C4FA9A0">
                <wp:simplePos x="0" y="0"/>
                <wp:positionH relativeFrom="margin">
                  <wp:posOffset>3295816</wp:posOffset>
                </wp:positionH>
                <wp:positionV relativeFrom="paragraph">
                  <wp:posOffset>27195</wp:posOffset>
                </wp:positionV>
                <wp:extent cx="3322800" cy="282240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00" cy="2822400"/>
                        </a:xfrm>
                        <a:prstGeom prst="rect">
                          <a:avLst/>
                        </a:prstGeom>
                        <a:noFill/>
                        <a:ln w="9525">
                          <a:noFill/>
                          <a:miter lim="800000"/>
                          <a:headEnd/>
                          <a:tailEnd/>
                        </a:ln>
                      </wps:spPr>
                      <wps:txb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6">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94F9A" id="_x0000_s1027" type="#_x0000_t202" style="position:absolute;margin-left:259.5pt;margin-top:2.15pt;width:261.65pt;height:22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" filled="f" stroked="f">
                <v:textbox>
                  <w:txbxContent>
                    <w:p w14:paraId="28DF1FAC" w14:textId="77777777" w:rsidR="005F6615" w:rsidRPr="00707E25" w:rsidRDefault="005F6615" w:rsidP="009363E3">
                      <w:pPr>
                        <w:rPr>
                          <w:rFonts w:ascii="Arial" w:hAnsi="Arial" w:cs="Arial"/>
                          <w:sz w:val="18"/>
                          <w:szCs w:val="18"/>
                        </w:rPr>
                      </w:pPr>
                      <w:r w:rsidRPr="00707E25">
                        <w:rPr>
                          <w:rFonts w:ascii="Arial" w:hAnsi="Arial" w:cs="Arial"/>
                          <w:sz w:val="18"/>
                          <w:szCs w:val="18"/>
                        </w:rPr>
                        <w:t>Jeres BOLIGadvokat kan hjælpe jer med det meste, netop fordi I har valgt en advokat som rådgiver. Men nogle områder kan være så specialiserede, at I bør have yderligere specialrådgivning. Det kan fx være, fordi du/I er selvstændig og driver en virksomhed, hvilket betyder, at skatterådgivning har stor betydning for, hvordan I skal sikre jer ved fx, skilsmisse, død eller konkurs.</w:t>
                      </w:r>
                      <w:r w:rsidRPr="00707E25">
                        <w:rPr>
                          <w:rFonts w:ascii="Arial" w:hAnsi="Arial" w:cs="Arial"/>
                          <w:noProof/>
                          <w:sz w:val="18"/>
                          <w:szCs w:val="18"/>
                          <w:lang w:eastAsia="da-DK"/>
                        </w:rPr>
                        <w:drawing>
                          <wp:inline distT="0" distB="0" distL="0" distR="0" wp14:anchorId="7EECAC32" wp14:editId="5896F2DF">
                            <wp:extent cx="3229200" cy="17208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n.jpg"/>
                                    <pic:cNvPicPr/>
                                  </pic:nvPicPr>
                                  <pic:blipFill>
                                    <a:blip r:embed="rId7">
                                      <a:extLst>
                                        <a:ext uri="{28A0092B-C50C-407E-A947-70E740481C1C}">
                                          <a14:useLocalDpi xmlns:a14="http://schemas.microsoft.com/office/drawing/2010/main" val="0"/>
                                        </a:ext>
                                      </a:extLst>
                                    </a:blip>
                                    <a:stretch>
                                      <a:fillRect/>
                                    </a:stretch>
                                  </pic:blipFill>
                                  <pic:spPr>
                                    <a:xfrm>
                                      <a:off x="0" y="0"/>
                                      <a:ext cx="3229200" cy="1720800"/>
                                    </a:xfrm>
                                    <a:prstGeom prst="rect">
                                      <a:avLst/>
                                    </a:prstGeom>
                                  </pic:spPr>
                                </pic:pic>
                              </a:graphicData>
                            </a:graphic>
                          </wp:inline>
                        </w:drawing>
                      </w:r>
                    </w:p>
                  </w:txbxContent>
                </v:textbox>
                <w10:wrap anchorx="margin"/>
              </v:shape>
            </w:pict>
          </mc:Fallback>
        </mc:AlternateContent>
      </w:r>
    </w:p>
    <w:p w14:paraId="1D3E685A" w14:textId="77777777" w:rsidR="00711D85" w:rsidRPr="00711D85" w:rsidRDefault="00711D85" w:rsidP="00F10434">
      <w:pPr>
        <w:spacing w:after="0" w:line="240" w:lineRule="auto"/>
        <w:rPr>
          <w:rFonts w:ascii="Arial" w:hAnsi="Arial" w:cs="Arial"/>
          <w:b/>
        </w:rPr>
      </w:pPr>
    </w:p>
    <w:p w14:paraId="7E35FB9D" w14:textId="77777777" w:rsidR="00711D85" w:rsidRDefault="00711D85" w:rsidP="00F10434">
      <w:pPr>
        <w:spacing w:after="0" w:line="240" w:lineRule="auto"/>
        <w:rPr>
          <w:rFonts w:ascii="Arial" w:hAnsi="Arial" w:cs="Arial"/>
          <w:b/>
        </w:rPr>
      </w:pPr>
    </w:p>
    <w:p w14:paraId="7802BBB4" w14:textId="77777777" w:rsidR="00F10434" w:rsidRDefault="00F10434" w:rsidP="00F10434">
      <w:pPr>
        <w:spacing w:after="0" w:line="240" w:lineRule="auto"/>
        <w:rPr>
          <w:rFonts w:ascii="Arial" w:hAnsi="Arial" w:cs="Arial"/>
          <w:b/>
        </w:rPr>
      </w:pPr>
    </w:p>
    <w:p w14:paraId="1BE7EA65" w14:textId="77777777" w:rsidR="00F10434" w:rsidRDefault="00F10434" w:rsidP="00F10434">
      <w:pPr>
        <w:spacing w:after="0" w:line="240" w:lineRule="auto"/>
        <w:rPr>
          <w:rFonts w:ascii="Arial" w:hAnsi="Arial" w:cs="Arial"/>
          <w:b/>
        </w:rPr>
      </w:pPr>
    </w:p>
    <w:p w14:paraId="2B17DDDD" w14:textId="77777777" w:rsidR="00F10434" w:rsidRDefault="00F10434" w:rsidP="00F10434">
      <w:pPr>
        <w:spacing w:after="0" w:line="240" w:lineRule="auto"/>
        <w:rPr>
          <w:rFonts w:ascii="Arial" w:hAnsi="Arial" w:cs="Arial"/>
          <w:b/>
        </w:rPr>
      </w:pPr>
    </w:p>
    <w:p w14:paraId="4DA73177" w14:textId="77777777" w:rsidR="00F10434" w:rsidRDefault="00F10434" w:rsidP="00F10434">
      <w:pPr>
        <w:spacing w:after="0" w:line="240" w:lineRule="auto"/>
        <w:rPr>
          <w:rFonts w:ascii="Arial" w:hAnsi="Arial" w:cs="Arial"/>
          <w:b/>
        </w:rPr>
      </w:pPr>
    </w:p>
    <w:p w14:paraId="22217554" w14:textId="77777777" w:rsidR="00F10434" w:rsidRDefault="00F10434" w:rsidP="00F10434">
      <w:pPr>
        <w:spacing w:after="0" w:line="240" w:lineRule="auto"/>
        <w:rPr>
          <w:rFonts w:ascii="Arial" w:hAnsi="Arial" w:cs="Arial"/>
          <w:b/>
        </w:rPr>
      </w:pPr>
    </w:p>
    <w:p w14:paraId="789EDBD9" w14:textId="77777777" w:rsidR="00F10434" w:rsidRDefault="00F10434" w:rsidP="00F10434">
      <w:pPr>
        <w:spacing w:after="0" w:line="240" w:lineRule="auto"/>
        <w:rPr>
          <w:rFonts w:ascii="Arial" w:hAnsi="Arial" w:cs="Arial"/>
          <w:b/>
        </w:rPr>
      </w:pPr>
    </w:p>
    <w:p w14:paraId="016506DA" w14:textId="77777777" w:rsidR="00F10434" w:rsidRDefault="00F10434" w:rsidP="00F10434">
      <w:pPr>
        <w:spacing w:after="0" w:line="240" w:lineRule="auto"/>
        <w:rPr>
          <w:rFonts w:ascii="Arial" w:hAnsi="Arial" w:cs="Arial"/>
          <w:b/>
        </w:rPr>
      </w:pPr>
    </w:p>
    <w:p w14:paraId="1BC485C8" w14:textId="77777777" w:rsidR="00F10434" w:rsidRDefault="005F541B" w:rsidP="00F10434">
      <w:pPr>
        <w:spacing w:after="0" w:line="240" w:lineRule="auto"/>
        <w:rPr>
          <w:rFonts w:ascii="Arial" w:hAnsi="Arial" w:cs="Arial"/>
          <w:b/>
        </w:rPr>
      </w:pPr>
      <w:r>
        <w:rPr>
          <w:rFonts w:ascii="Arial" w:hAnsi="Arial" w:cs="Arial"/>
          <w:b/>
          <w:noProof/>
          <w:lang w:eastAsia="da-DK"/>
        </w:rPr>
        <mc:AlternateContent>
          <mc:Choice Requires="wps">
            <w:drawing>
              <wp:anchor distT="0" distB="0" distL="114300" distR="114300" simplePos="0" relativeHeight="251663360" behindDoc="0" locked="0" layoutInCell="1" allowOverlap="1" wp14:anchorId="472B416E" wp14:editId="6179FEC9">
                <wp:simplePos x="0" y="0"/>
                <wp:positionH relativeFrom="column">
                  <wp:posOffset>3502356</wp:posOffset>
                </wp:positionH>
                <wp:positionV relativeFrom="paragraph">
                  <wp:posOffset>9967</wp:posOffset>
                </wp:positionV>
                <wp:extent cx="2918129" cy="1057524"/>
                <wp:effectExtent l="0" t="0" r="0" b="0"/>
                <wp:wrapNone/>
                <wp:docPr id="4" name="Tekstfelt 4"/>
                <wp:cNvGraphicFramePr/>
                <a:graphic xmlns:a="http://schemas.openxmlformats.org/drawingml/2006/main">
                  <a:graphicData uri="http://schemas.microsoft.com/office/word/2010/wordprocessingShape">
                    <wps:wsp>
                      <wps:cNvSpPr txBox="1"/>
                      <wps:spPr>
                        <a:xfrm>
                          <a:off x="0" y="0"/>
                          <a:ext cx="2918129" cy="1057524"/>
                        </a:xfrm>
                        <a:prstGeom prst="rect">
                          <a:avLst/>
                        </a:prstGeom>
                        <a:noFill/>
                        <a:ln w="6350">
                          <a:noFill/>
                        </a:ln>
                      </wps:spPr>
                      <wps:txb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elefonisk eller personligt – og hør mere om BOLIGadvokatens rådgivning, uanset om du kun skal købe, eller om du både skal sælge og købe. Et boligskifte hører til blandt de største og dyreste investeringer i de fleste familiers liv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2B416E" id="Tekstfelt 4" o:spid="_x0000_s1028" type="#_x0000_t202" style="position:absolute;margin-left:275.8pt;margin-top:.8pt;width:229.75pt;height:8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" filled="f" stroked="f" strokeweight=".5pt">
                <v:textbox>
                  <w:txbxContent>
                    <w:p w14:paraId="25587FCF" w14:textId="19C00994" w:rsidR="00657245" w:rsidRPr="00657245" w:rsidRDefault="00657245">
                      <w:pPr>
                        <w:rPr>
                          <w:rFonts w:ascii="Arial" w:hAnsi="Arial" w:cs="Arial"/>
                          <w:color w:val="FFFFFF" w:themeColor="background1"/>
                          <w:sz w:val="16"/>
                          <w:szCs w:val="16"/>
                        </w:rPr>
                      </w:pPr>
                      <w:r w:rsidRPr="00657245">
                        <w:rPr>
                          <w:rFonts w:ascii="Arial" w:hAnsi="Arial" w:cs="Arial"/>
                          <w:b/>
                          <w:color w:val="FFFFFF" w:themeColor="background1"/>
                          <w:sz w:val="20"/>
                          <w:szCs w:val="20"/>
                        </w:rPr>
                        <w:t>Gratis formøde</w:t>
                      </w:r>
                      <w:r>
                        <w:rPr>
                          <w:rFonts w:ascii="Arial" w:hAnsi="Arial" w:cs="Arial"/>
                          <w:color w:val="FFFFFF" w:themeColor="background1"/>
                          <w:sz w:val="16"/>
                          <w:szCs w:val="16"/>
                        </w:rPr>
                        <w:br/>
                      </w:r>
                      <w:r w:rsidRPr="00657245">
                        <w:rPr>
                          <w:rFonts w:ascii="Arial" w:hAnsi="Arial" w:cs="Arial"/>
                          <w:color w:val="FFFFFF" w:themeColor="background1"/>
                          <w:sz w:val="16"/>
                          <w:szCs w:val="16"/>
                        </w:rPr>
                        <w:t xml:space="preserve">Begynd altid dit boligkøb med et uforpligtende gratis formøde – </w:t>
                      </w:r>
                      <w:r w:rsidR="00B67A3A">
                        <w:rPr>
                          <w:rFonts w:ascii="Arial" w:hAnsi="Arial" w:cs="Arial"/>
                          <w:color w:val="FFFFFF" w:themeColor="background1"/>
                          <w:sz w:val="16"/>
                          <w:szCs w:val="16"/>
                        </w:rPr>
                        <w:t>t</w:t>
                      </w:r>
                      <w:r w:rsidRPr="00657245">
                        <w:rPr>
                          <w:rFonts w:ascii="Arial" w:hAnsi="Arial" w:cs="Arial"/>
                          <w:color w:val="FFFFFF" w:themeColor="background1"/>
                          <w:sz w:val="16"/>
                          <w:szCs w:val="16"/>
                        </w:rPr>
                        <w:t xml:space="preserve">elefonisk eller personligt – og hør mere om </w:t>
                      </w:r>
                      <w:proofErr w:type="spellStart"/>
                      <w:r w:rsidRPr="00657245">
                        <w:rPr>
                          <w:rFonts w:ascii="Arial" w:hAnsi="Arial" w:cs="Arial"/>
                          <w:color w:val="FFFFFF" w:themeColor="background1"/>
                          <w:sz w:val="16"/>
                          <w:szCs w:val="16"/>
                        </w:rPr>
                        <w:t>BOLIGadvokatens</w:t>
                      </w:r>
                      <w:proofErr w:type="spellEnd"/>
                      <w:r w:rsidRPr="00657245">
                        <w:rPr>
                          <w:rFonts w:ascii="Arial" w:hAnsi="Arial" w:cs="Arial"/>
                          <w:color w:val="FFFFFF" w:themeColor="background1"/>
                          <w:sz w:val="16"/>
                          <w:szCs w:val="16"/>
                        </w:rPr>
                        <w:t xml:space="preserve"> rådgivning, uanset om du kun skal købe, eller om du både skal sælge og købe. Et boligskifte hører til blandt de største og dyreste investeringer i de fleste familiers liv</w:t>
                      </w:r>
                    </w:p>
                  </w:txbxContent>
                </v:textbox>
              </v:shape>
            </w:pict>
          </mc:Fallback>
        </mc:AlternateContent>
      </w:r>
    </w:p>
    <w:p w14:paraId="5D4D000E" w14:textId="77777777" w:rsidR="00F10434" w:rsidRDefault="00F10434" w:rsidP="00F10434">
      <w:pPr>
        <w:spacing w:after="0" w:line="240" w:lineRule="auto"/>
        <w:rPr>
          <w:rFonts w:ascii="Arial" w:hAnsi="Arial" w:cs="Arial"/>
          <w:b/>
        </w:rPr>
      </w:pPr>
    </w:p>
    <w:p w14:paraId="6E07F97B" w14:textId="77777777" w:rsidR="00F10434" w:rsidRDefault="00F10434" w:rsidP="00F10434">
      <w:pPr>
        <w:spacing w:after="0" w:line="240" w:lineRule="auto"/>
        <w:rPr>
          <w:rFonts w:ascii="Arial" w:hAnsi="Arial" w:cs="Arial"/>
          <w:b/>
        </w:rPr>
      </w:pPr>
    </w:p>
    <w:p w14:paraId="42FAC47E" w14:textId="77777777" w:rsidR="00F10434" w:rsidRDefault="00F10434" w:rsidP="00F10434">
      <w:pPr>
        <w:spacing w:after="0" w:line="240" w:lineRule="auto"/>
        <w:rPr>
          <w:rFonts w:ascii="Arial" w:hAnsi="Arial" w:cs="Arial"/>
          <w:b/>
        </w:rPr>
      </w:pPr>
    </w:p>
    <w:p w14:paraId="2950E353" w14:textId="77777777" w:rsidR="00F10434" w:rsidRDefault="00F10434" w:rsidP="00F10434">
      <w:pPr>
        <w:spacing w:after="0" w:line="240" w:lineRule="auto"/>
        <w:rPr>
          <w:rFonts w:ascii="Arial" w:hAnsi="Arial" w:cs="Arial"/>
          <w:b/>
        </w:rPr>
      </w:pPr>
    </w:p>
    <w:p w14:paraId="1F2DC0EB" w14:textId="77777777" w:rsidR="00F10434" w:rsidRDefault="00F10434" w:rsidP="00F10434">
      <w:pPr>
        <w:spacing w:after="0" w:line="240" w:lineRule="auto"/>
        <w:rPr>
          <w:rFonts w:ascii="Arial" w:hAnsi="Arial" w:cs="Arial"/>
          <w:b/>
        </w:rPr>
      </w:pPr>
    </w:p>
    <w:p w14:paraId="394EC213" w14:textId="77777777" w:rsidR="00F10434" w:rsidRDefault="00F10434" w:rsidP="00F10434">
      <w:pPr>
        <w:spacing w:after="0" w:line="240" w:lineRule="auto"/>
        <w:rPr>
          <w:rFonts w:ascii="Arial" w:hAnsi="Arial" w:cs="Arial"/>
          <w:b/>
        </w:rPr>
      </w:pPr>
    </w:p>
    <w:p w14:paraId="1D78306A" w14:textId="77777777" w:rsidR="00F10434" w:rsidRDefault="00F10434" w:rsidP="00F10434">
      <w:pPr>
        <w:spacing w:after="0" w:line="240" w:lineRule="auto"/>
        <w:rPr>
          <w:rFonts w:ascii="Arial" w:hAnsi="Arial" w:cs="Arial"/>
          <w:b/>
        </w:rPr>
      </w:pPr>
    </w:p>
    <w:p w14:paraId="26E6205C" w14:textId="77777777" w:rsidR="00C334AE" w:rsidRDefault="00C334AE" w:rsidP="00F10434">
      <w:pPr>
        <w:spacing w:after="0" w:line="240" w:lineRule="auto"/>
        <w:rPr>
          <w:rFonts w:ascii="Arial" w:hAnsi="Arial" w:cs="Arial"/>
          <w:b/>
          <w:u w:val="single"/>
        </w:rPr>
      </w:pPr>
      <w:r>
        <w:rPr>
          <w:rFonts w:ascii="Arial" w:hAnsi="Arial" w:cs="Arial"/>
          <w:b/>
          <w:noProof/>
          <w:u w:val="single"/>
          <w:lang w:eastAsia="da-DK"/>
        </w:rPr>
        <mc:AlternateContent>
          <mc:Choice Requires="wps">
            <w:drawing>
              <wp:anchor distT="0" distB="0" distL="114300" distR="114300" simplePos="0" relativeHeight="251668480" behindDoc="0" locked="0" layoutInCell="1" allowOverlap="1" wp14:anchorId="20305F74" wp14:editId="7ACAB755">
                <wp:simplePos x="0" y="0"/>
                <wp:positionH relativeFrom="margin">
                  <wp:posOffset>-83489</wp:posOffset>
                </wp:positionH>
                <wp:positionV relativeFrom="paragraph">
                  <wp:posOffset>108861</wp:posOffset>
                </wp:positionV>
                <wp:extent cx="6710459" cy="0"/>
                <wp:effectExtent l="0" t="0" r="33655" b="19050"/>
                <wp:wrapNone/>
                <wp:docPr id="14" name="Lige forbindelse 14"/>
                <wp:cNvGraphicFramePr/>
                <a:graphic xmlns:a="http://schemas.openxmlformats.org/drawingml/2006/main">
                  <a:graphicData uri="http://schemas.microsoft.com/office/word/2010/wordprocessingShape">
                    <wps:wsp>
                      <wps:cNvCnPr/>
                      <wps:spPr>
                        <a:xfrm>
                          <a:off x="0" y="0"/>
                          <a:ext cx="67104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CA940E" id="Lige forbindelse 14"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8.55pt" to="521.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" strokecolor="black [3213]" strokeweight=".5pt">
                <v:stroke joinstyle="miter"/>
                <w10:wrap anchorx="margin"/>
              </v:line>
            </w:pict>
          </mc:Fallback>
        </mc:AlternateContent>
      </w:r>
    </w:p>
    <w:p w14:paraId="657438B2" w14:textId="77777777" w:rsidR="00F10434" w:rsidRDefault="003200C9" w:rsidP="00F10434">
      <w:pPr>
        <w:spacing w:after="0" w:line="240" w:lineRule="auto"/>
        <w:rPr>
          <w:rFonts w:ascii="Arial" w:hAnsi="Arial" w:cs="Arial"/>
          <w:b/>
        </w:rPr>
      </w:pPr>
      <w:r w:rsidRPr="009363E3">
        <w:rPr>
          <w:rFonts w:ascii="Arial" w:hAnsi="Arial" w:cs="Arial"/>
          <w:b/>
          <w:noProof/>
          <w:lang w:eastAsia="da-DK"/>
        </w:rPr>
        <mc:AlternateContent>
          <mc:Choice Requires="wps">
            <w:drawing>
              <wp:anchor distT="45720" distB="45720" distL="114300" distR="114300" simplePos="0" relativeHeight="251667456" behindDoc="0" locked="0" layoutInCell="1" allowOverlap="1" wp14:anchorId="4DE8420C" wp14:editId="623A9E19">
                <wp:simplePos x="0" y="0"/>
                <wp:positionH relativeFrom="margin">
                  <wp:posOffset>3295816</wp:posOffset>
                </wp:positionH>
                <wp:positionV relativeFrom="paragraph">
                  <wp:posOffset>99612</wp:posOffset>
                </wp:positionV>
                <wp:extent cx="3324225" cy="5645426"/>
                <wp:effectExtent l="0" t="0" r="0" b="0"/>
                <wp:wrapNone/>
                <wp:docPr id="10" name="Tekstfel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5645426"/>
                        </a:xfrm>
                        <a:prstGeom prst="rect">
                          <a:avLst/>
                        </a:prstGeom>
                        <a:noFill/>
                        <a:ln w="9525">
                          <a:noFill/>
                          <a:miter lim="800000"/>
                          <a:headEnd/>
                          <a:tailEnd/>
                        </a:ln>
                      </wps:spPr>
                      <wps:txb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BOLIGadvokaten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r w:rsidRPr="003200C9">
                              <w:rPr>
                                <w:rFonts w:ascii="Arial" w:hAnsi="Arial" w:cs="Arial"/>
                                <w:sz w:val="18"/>
                                <w:szCs w:val="18"/>
                              </w:rPr>
                              <w:t>BOLIGadvokaten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8420C" id="Tekstfelt 10" o:spid="_x0000_s1029" type="#_x0000_t202" style="position:absolute;margin-left:259.5pt;margin-top:7.85pt;width:261.75pt;height:44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" filled="f" stroked="f">
                <v:textbox>
                  <w:txbxContent>
                    <w:p w14:paraId="65209945" w14:textId="77777777" w:rsidR="003200C9" w:rsidRDefault="003200C9" w:rsidP="003200C9">
                      <w:pPr>
                        <w:rPr>
                          <w:rFonts w:ascii="Arial" w:hAnsi="Arial" w:cs="Arial"/>
                          <w:sz w:val="18"/>
                          <w:szCs w:val="18"/>
                        </w:rPr>
                      </w:pPr>
                      <w:r w:rsidRPr="003200C9">
                        <w:rPr>
                          <w:rFonts w:ascii="Arial" w:hAnsi="Arial" w:cs="Arial"/>
                          <w:sz w:val="18"/>
                          <w:szCs w:val="18"/>
                        </w:rPr>
                        <w:t>Da et hus i nabolaget kommer til salg, er familien, der nu er blevet udvidet med lille Klara, ikke i tvivl om at de har fundet drømmehuset, og belært af tidligere erfaringer går de til en BOLIGadvokat. Familien skulle både sælge det hus, de boede i og købe det nye.</w:t>
                      </w:r>
                    </w:p>
                    <w:p w14:paraId="2EA4DC89" w14:textId="77777777" w:rsidR="003200C9" w:rsidRDefault="003200C9" w:rsidP="003200C9">
                      <w:pPr>
                        <w:rPr>
                          <w:rFonts w:ascii="Arial" w:hAnsi="Arial" w:cs="Arial"/>
                          <w:sz w:val="18"/>
                          <w:szCs w:val="18"/>
                        </w:rPr>
                      </w:pPr>
                      <w:r w:rsidRPr="003200C9">
                        <w:rPr>
                          <w:rFonts w:ascii="Arial" w:hAnsi="Arial" w:cs="Arial"/>
                          <w:sz w:val="18"/>
                          <w:szCs w:val="18"/>
                        </w:rPr>
                        <w:t>”Vi gik til en BOLIGadvokat for at få overblikket og fordi vi ville være sikre på, at få en rådgiver som er 100 procent vores m</w:t>
                      </w:r>
                      <w:r>
                        <w:rPr>
                          <w:rFonts w:ascii="Arial" w:hAnsi="Arial" w:cs="Arial"/>
                          <w:sz w:val="18"/>
                          <w:szCs w:val="18"/>
                        </w:rPr>
                        <w:t>and,” siger Katharina Kopranen.</w:t>
                      </w:r>
                    </w:p>
                    <w:p w14:paraId="05AD3FE7" w14:textId="77777777" w:rsidR="003200C9" w:rsidRDefault="003200C9" w:rsidP="003200C9">
                      <w:pPr>
                        <w:rPr>
                          <w:rFonts w:ascii="Arial" w:hAnsi="Arial" w:cs="Arial"/>
                          <w:sz w:val="18"/>
                          <w:szCs w:val="18"/>
                        </w:rPr>
                      </w:pPr>
                      <w:r w:rsidRPr="003200C9">
                        <w:rPr>
                          <w:rFonts w:ascii="Arial" w:hAnsi="Arial" w:cs="Arial"/>
                          <w:sz w:val="18"/>
                          <w:szCs w:val="18"/>
                        </w:rPr>
                        <w:t>Det unge par valgte hele pakken, både rådgivning og hjælp til købet, rådgivning til salget og som afslutning en 360 graders rådgivning for at sikre sig en tryg o</w:t>
                      </w:r>
                      <w:r>
                        <w:rPr>
                          <w:rFonts w:ascii="Arial" w:hAnsi="Arial" w:cs="Arial"/>
                          <w:sz w:val="18"/>
                          <w:szCs w:val="18"/>
                        </w:rPr>
                        <w:t>g sikker fremtid i det nye hus.</w:t>
                      </w:r>
                    </w:p>
                    <w:p w14:paraId="62792302" w14:textId="77777777" w:rsidR="003200C9" w:rsidRDefault="003200C9" w:rsidP="003200C9">
                      <w:pPr>
                        <w:rPr>
                          <w:rFonts w:ascii="Arial" w:hAnsi="Arial" w:cs="Arial"/>
                          <w:sz w:val="18"/>
                          <w:szCs w:val="18"/>
                        </w:rPr>
                      </w:pPr>
                      <w:r w:rsidRPr="003200C9">
                        <w:rPr>
                          <w:rFonts w:ascii="Arial" w:hAnsi="Arial" w:cs="Arial"/>
                          <w:b/>
                          <w:sz w:val="20"/>
                          <w:szCs w:val="20"/>
                        </w:rPr>
                        <w:t>Advokaten hjalp med prisforhandlingen</w:t>
                      </w:r>
                      <w:r w:rsidRPr="003200C9">
                        <w:rPr>
                          <w:rFonts w:ascii="Arial" w:hAnsi="Arial" w:cs="Arial"/>
                          <w:b/>
                          <w:sz w:val="20"/>
                          <w:szCs w:val="20"/>
                        </w:rPr>
                        <w:br/>
                      </w:r>
                      <w:r w:rsidRPr="003200C9">
                        <w:rPr>
                          <w:rFonts w:ascii="Arial" w:hAnsi="Arial" w:cs="Arial"/>
                          <w:sz w:val="18"/>
                          <w:szCs w:val="18"/>
                        </w:rPr>
                        <w:t>Det viste sig at være en rigtig god idé. Det unge par valgte en advokat, som er medlem af Danske BOLIGadvokater. Han tjekkede prisniveauet for udbudte og solgte boliger i nabo</w:t>
                      </w:r>
                      <w:r>
                        <w:rPr>
                          <w:rFonts w:ascii="Arial" w:hAnsi="Arial" w:cs="Arial"/>
                          <w:sz w:val="18"/>
                          <w:szCs w:val="18"/>
                        </w:rPr>
                        <w:t xml:space="preserve">- </w:t>
                      </w:r>
                      <w:r w:rsidRPr="003200C9">
                        <w:rPr>
                          <w:rFonts w:ascii="Arial" w:hAnsi="Arial" w:cs="Arial"/>
                          <w:sz w:val="18"/>
                          <w:szCs w:val="18"/>
                        </w:rPr>
                        <w:t xml:space="preserve">laget og vurderede, at ejendommens udbudspris var alt for høj. </w:t>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forhandlede sig frem til et </w:t>
                      </w:r>
                      <w:r>
                        <w:rPr>
                          <w:rFonts w:ascii="Arial" w:hAnsi="Arial" w:cs="Arial"/>
                          <w:sz w:val="18"/>
                          <w:szCs w:val="18"/>
                        </w:rPr>
                        <w:t>prisnedslag på knap 500.000 kr.</w:t>
                      </w:r>
                    </w:p>
                    <w:p w14:paraId="5C40F65E" w14:textId="77777777" w:rsidR="003200C9" w:rsidRDefault="003200C9" w:rsidP="003200C9">
                      <w:pPr>
                        <w:rPr>
                          <w:rFonts w:ascii="Arial" w:hAnsi="Arial" w:cs="Arial"/>
                          <w:sz w:val="18"/>
                          <w:szCs w:val="18"/>
                        </w:rPr>
                      </w:pPr>
                      <w:r w:rsidRPr="003200C9">
                        <w:rPr>
                          <w:rFonts w:ascii="Arial" w:hAnsi="Arial" w:cs="Arial"/>
                          <w:sz w:val="18"/>
                          <w:szCs w:val="18"/>
                        </w:rPr>
                        <w:t>”Det er vi selvfølgelig utroligt glade for. Det var vores BOLIGadvokat, som forhandlede prisen, og han havde nogle gode argumenter for at få prisen ned. Dét kunne vi ikke selv have gjort,” siger Katharina Kopranen.</w:t>
                      </w:r>
                    </w:p>
                    <w:p w14:paraId="43384A8A" w14:textId="77777777" w:rsidR="003200C9" w:rsidRDefault="003200C9" w:rsidP="003200C9">
                      <w:pPr>
                        <w:rPr>
                          <w:rFonts w:ascii="Arial" w:hAnsi="Arial" w:cs="Arial"/>
                          <w:sz w:val="18"/>
                          <w:szCs w:val="18"/>
                        </w:rPr>
                      </w:pPr>
                      <w:r w:rsidRPr="003200C9">
                        <w:rPr>
                          <w:rFonts w:ascii="Arial" w:hAnsi="Arial" w:cs="Arial"/>
                          <w:sz w:val="18"/>
                          <w:szCs w:val="18"/>
                        </w:rPr>
                        <w:t>”Vores BOLIGadvokat sørgede også for, at alle detaljer i handlen kom på plads, blandt andet sørgede han for, at vi fik lang overtagelse på sælgers regning, og at sælger skulle grave en gamme</w:t>
                      </w:r>
                      <w:r>
                        <w:rPr>
                          <w:rFonts w:ascii="Arial" w:hAnsi="Arial" w:cs="Arial"/>
                          <w:sz w:val="18"/>
                          <w:szCs w:val="18"/>
                        </w:rPr>
                        <w:t>l olietank op,” fortsætter hun.</w:t>
                      </w:r>
                    </w:p>
                    <w:p w14:paraId="61907A87" w14:textId="77777777" w:rsidR="005F541B" w:rsidRPr="003200C9" w:rsidRDefault="003200C9" w:rsidP="003200C9">
                      <w:pPr>
                        <w:rPr>
                          <w:rFonts w:ascii="Arial" w:hAnsi="Arial" w:cs="Arial"/>
                          <w:sz w:val="18"/>
                          <w:szCs w:val="18"/>
                        </w:rPr>
                      </w:pPr>
                      <w:r w:rsidRPr="003200C9">
                        <w:rPr>
                          <w:rFonts w:ascii="Arial" w:hAnsi="Arial" w:cs="Arial"/>
                          <w:b/>
                          <w:sz w:val="20"/>
                          <w:szCs w:val="20"/>
                        </w:rPr>
                        <w:t>Den gamle bolig skulle sælges</w:t>
                      </w:r>
                      <w:r>
                        <w:rPr>
                          <w:rFonts w:ascii="Arial" w:hAnsi="Arial" w:cs="Arial"/>
                          <w:sz w:val="18"/>
                          <w:szCs w:val="18"/>
                        </w:rPr>
                        <w:br/>
                      </w:r>
                      <w:proofErr w:type="spellStart"/>
                      <w:r w:rsidRPr="003200C9">
                        <w:rPr>
                          <w:rFonts w:ascii="Arial" w:hAnsi="Arial" w:cs="Arial"/>
                          <w:sz w:val="18"/>
                          <w:szCs w:val="18"/>
                        </w:rPr>
                        <w:t>BOLIGadvokaten</w:t>
                      </w:r>
                      <w:proofErr w:type="spellEnd"/>
                      <w:r w:rsidRPr="003200C9">
                        <w:rPr>
                          <w:rFonts w:ascii="Arial" w:hAnsi="Arial" w:cs="Arial"/>
                          <w:sz w:val="18"/>
                          <w:szCs w:val="18"/>
                        </w:rPr>
                        <w:t xml:space="preserve"> rådgav også familien, da det gamle hus i Sorø skulle sælges. I formidlingsaftalen med ejendoms</w:t>
                      </w:r>
                      <w:r>
                        <w:rPr>
                          <w:rFonts w:ascii="Arial" w:hAnsi="Arial" w:cs="Arial"/>
                          <w:sz w:val="18"/>
                          <w:szCs w:val="18"/>
                        </w:rPr>
                        <w:t xml:space="preserve"> -</w:t>
                      </w:r>
                      <w:r w:rsidRPr="003200C9">
                        <w:rPr>
                          <w:rFonts w:ascii="Arial" w:hAnsi="Arial" w:cs="Arial"/>
                          <w:sz w:val="18"/>
                          <w:szCs w:val="18"/>
                        </w:rPr>
                        <w:t>mægleren blev det sikret, at de aftalemæssige vilkår, her</w:t>
                      </w:r>
                      <w:r>
                        <w:rPr>
                          <w:rFonts w:ascii="Arial" w:hAnsi="Arial" w:cs="Arial"/>
                          <w:sz w:val="18"/>
                          <w:szCs w:val="18"/>
                        </w:rPr>
                        <w:t xml:space="preserve">- </w:t>
                      </w:r>
                      <w:r w:rsidRPr="003200C9">
                        <w:rPr>
                          <w:rFonts w:ascii="Arial" w:hAnsi="Arial" w:cs="Arial"/>
                          <w:sz w:val="18"/>
                          <w:szCs w:val="18"/>
                        </w:rPr>
                        <w:t>under tilvalgsydelser og ejendomsmæglerens honorar, var i orden.</w:t>
                      </w:r>
                    </w:p>
                  </w:txbxContent>
                </v:textbox>
                <w10:wrap anchorx="margin"/>
              </v:shape>
            </w:pict>
          </mc:Fallback>
        </mc:AlternateContent>
      </w:r>
      <w:r w:rsidRPr="009363E3">
        <w:rPr>
          <w:rFonts w:ascii="Arial" w:hAnsi="Arial" w:cs="Arial"/>
          <w:b/>
          <w:noProof/>
          <w:lang w:eastAsia="da-DK"/>
        </w:rPr>
        <mc:AlternateContent>
          <mc:Choice Requires="wps">
            <w:drawing>
              <wp:anchor distT="45720" distB="45720" distL="114300" distR="114300" simplePos="0" relativeHeight="251665408" behindDoc="0" locked="0" layoutInCell="1" allowOverlap="1" wp14:anchorId="7DD019D1" wp14:editId="337B66FB">
                <wp:simplePos x="0" y="0"/>
                <wp:positionH relativeFrom="margin">
                  <wp:posOffset>-75537</wp:posOffset>
                </wp:positionH>
                <wp:positionV relativeFrom="paragraph">
                  <wp:posOffset>99612</wp:posOffset>
                </wp:positionV>
                <wp:extent cx="3324860" cy="5669280"/>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669280"/>
                        </a:xfrm>
                        <a:prstGeom prst="rect">
                          <a:avLst/>
                        </a:prstGeom>
                        <a:noFill/>
                        <a:ln w="9525">
                          <a:noFill/>
                          <a:miter lim="800000"/>
                          <a:headEnd/>
                          <a:tailEnd/>
                        </a:ln>
                      </wps:spPr>
                      <wps:txb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8">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graders tjek og havde BOLIGadvokaten</w:t>
                            </w:r>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D019D1" id="_x0000_s1030" type="#_x0000_t202" style="position:absolute;margin-left:-5.95pt;margin-top:7.85pt;width:261.8pt;height:446.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" filled="f" stroked="f">
                <v:textbox>
                  <w:txbxContent>
                    <w:p w14:paraId="2F050037" w14:textId="77777777" w:rsidR="00707E25" w:rsidRDefault="00707E25" w:rsidP="00707E25">
                      <w:pPr>
                        <w:rPr>
                          <w:rFonts w:ascii="Arial" w:hAnsi="Arial" w:cs="Arial"/>
                          <w:sz w:val="16"/>
                          <w:szCs w:val="16"/>
                        </w:rPr>
                      </w:pPr>
                      <w:r>
                        <w:rPr>
                          <w:rFonts w:ascii="Arial" w:hAnsi="Arial" w:cs="Arial"/>
                          <w:noProof/>
                          <w:sz w:val="16"/>
                          <w:szCs w:val="16"/>
                          <w:lang w:eastAsia="da-DK"/>
                        </w:rPr>
                        <w:drawing>
                          <wp:inline distT="0" distB="0" distL="0" distR="0" wp14:anchorId="31F046D4" wp14:editId="69DA097B">
                            <wp:extent cx="3140765" cy="3019030"/>
                            <wp:effectExtent l="0" t="0" r="2540" b="0"/>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at-side2.jpg"/>
                                    <pic:cNvPicPr/>
                                  </pic:nvPicPr>
                                  <pic:blipFill>
                                    <a:blip r:embed="rId9">
                                      <a:extLst>
                                        <a:ext uri="{28A0092B-C50C-407E-A947-70E740481C1C}">
                                          <a14:useLocalDpi xmlns:a14="http://schemas.microsoft.com/office/drawing/2010/main" val="0"/>
                                        </a:ext>
                                      </a:extLst>
                                    </a:blip>
                                    <a:stretch>
                                      <a:fillRect/>
                                    </a:stretch>
                                  </pic:blipFill>
                                  <pic:spPr>
                                    <a:xfrm>
                                      <a:off x="0" y="0"/>
                                      <a:ext cx="3172521" cy="3049555"/>
                                    </a:xfrm>
                                    <a:prstGeom prst="rect">
                                      <a:avLst/>
                                    </a:prstGeom>
                                  </pic:spPr>
                                </pic:pic>
                              </a:graphicData>
                            </a:graphic>
                          </wp:inline>
                        </w:drawing>
                      </w:r>
                    </w:p>
                    <w:p w14:paraId="6DE6126C"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Katharina, Kasper og lille Klara skiftede</w:t>
                      </w:r>
                    </w:p>
                    <w:p w14:paraId="2E5DAE46"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parcelhuset ud med en villa, tog et 360</w:t>
                      </w:r>
                    </w:p>
                    <w:p w14:paraId="5AF382C7" w14:textId="77777777" w:rsidR="00707E25" w:rsidRPr="00707E25" w:rsidRDefault="00707E25" w:rsidP="00707E25">
                      <w:pPr>
                        <w:spacing w:after="0"/>
                        <w:rPr>
                          <w:rFonts w:ascii="Arial" w:hAnsi="Arial" w:cs="Arial"/>
                          <w:b/>
                          <w:sz w:val="20"/>
                          <w:szCs w:val="20"/>
                        </w:rPr>
                      </w:pPr>
                      <w:r w:rsidRPr="00707E25">
                        <w:rPr>
                          <w:rFonts w:ascii="Arial" w:hAnsi="Arial" w:cs="Arial"/>
                          <w:b/>
                          <w:sz w:val="20"/>
                          <w:szCs w:val="20"/>
                        </w:rPr>
                        <w:t xml:space="preserve">graders tjek og havde </w:t>
                      </w:r>
                      <w:proofErr w:type="spellStart"/>
                      <w:r w:rsidRPr="00707E25">
                        <w:rPr>
                          <w:rFonts w:ascii="Arial" w:hAnsi="Arial" w:cs="Arial"/>
                          <w:b/>
                          <w:sz w:val="20"/>
                          <w:szCs w:val="20"/>
                        </w:rPr>
                        <w:t>BOLIGadvokaten</w:t>
                      </w:r>
                      <w:proofErr w:type="spellEnd"/>
                    </w:p>
                    <w:p w14:paraId="4AECF3D8" w14:textId="77777777" w:rsidR="00707E25" w:rsidRPr="003200C9" w:rsidRDefault="00707E25" w:rsidP="00707E25">
                      <w:pPr>
                        <w:spacing w:after="0"/>
                        <w:rPr>
                          <w:rFonts w:ascii="Arial" w:hAnsi="Arial" w:cs="Arial"/>
                          <w:sz w:val="18"/>
                          <w:szCs w:val="18"/>
                        </w:rPr>
                      </w:pPr>
                      <w:r w:rsidRPr="00707E25">
                        <w:rPr>
                          <w:rFonts w:ascii="Arial" w:hAnsi="Arial" w:cs="Arial"/>
                          <w:b/>
                          <w:sz w:val="20"/>
                          <w:szCs w:val="20"/>
                        </w:rPr>
                        <w:t>med hele vejen</w:t>
                      </w:r>
                      <w:r>
                        <w:rPr>
                          <w:rFonts w:ascii="Arial" w:hAnsi="Arial" w:cs="Arial"/>
                          <w:b/>
                          <w:sz w:val="20"/>
                          <w:szCs w:val="20"/>
                        </w:rPr>
                        <w:br/>
                      </w:r>
                      <w:r w:rsidRPr="003200C9">
                        <w:rPr>
                          <w:rFonts w:ascii="Arial" w:hAnsi="Arial" w:cs="Arial"/>
                          <w:sz w:val="18"/>
                          <w:szCs w:val="18"/>
                        </w:rPr>
                        <w:br/>
                        <w:t>Da Katharina Kopranen og Kasper Pihl Hansen købte hus i Sorø</w:t>
                      </w:r>
                      <w:r w:rsidR="003200C9">
                        <w:rPr>
                          <w:rFonts w:ascii="Arial" w:hAnsi="Arial" w:cs="Arial"/>
                          <w:sz w:val="18"/>
                          <w:szCs w:val="18"/>
                        </w:rPr>
                        <w:t xml:space="preserve"> </w:t>
                      </w:r>
                      <w:r w:rsidRPr="003200C9">
                        <w:rPr>
                          <w:rFonts w:ascii="Arial" w:hAnsi="Arial" w:cs="Arial"/>
                          <w:sz w:val="18"/>
                          <w:szCs w:val="18"/>
                        </w:rPr>
                        <w:t>for fem år siden, gjorde de dét, som er typisk for førstegangskøbere; de valgte at spørge deres familie til råds.</w:t>
                      </w:r>
                    </w:p>
                    <w:p w14:paraId="7F53805A" w14:textId="77777777" w:rsidR="00707E25" w:rsidRPr="003200C9" w:rsidRDefault="00707E25" w:rsidP="00707E25">
                      <w:pPr>
                        <w:spacing w:after="0"/>
                        <w:rPr>
                          <w:rFonts w:ascii="Arial" w:hAnsi="Arial" w:cs="Arial"/>
                          <w:sz w:val="18"/>
                          <w:szCs w:val="18"/>
                        </w:rPr>
                      </w:pPr>
                    </w:p>
                    <w:p w14:paraId="41700990" w14:textId="77777777" w:rsidR="00707E25" w:rsidRPr="003200C9" w:rsidRDefault="00707E25" w:rsidP="00707E25">
                      <w:pPr>
                        <w:spacing w:after="0"/>
                        <w:rPr>
                          <w:rFonts w:ascii="Arial" w:hAnsi="Arial" w:cs="Arial"/>
                          <w:sz w:val="18"/>
                          <w:szCs w:val="18"/>
                        </w:rPr>
                      </w:pPr>
                      <w:r w:rsidRPr="003200C9">
                        <w:rPr>
                          <w:rFonts w:ascii="Arial" w:hAnsi="Arial" w:cs="Arial"/>
                          <w:sz w:val="18"/>
                          <w:szCs w:val="18"/>
                        </w:rPr>
                        <w:t>”Da vi købte huset var der en m</w:t>
                      </w:r>
                      <w:r w:rsidR="003200C9">
                        <w:rPr>
                          <w:rFonts w:ascii="Arial" w:hAnsi="Arial" w:cs="Arial"/>
                          <w:sz w:val="18"/>
                          <w:szCs w:val="18"/>
                        </w:rPr>
                        <w:t xml:space="preserve">asse spørgsmål, som vi ikke fik </w:t>
                      </w:r>
                      <w:r w:rsidRPr="003200C9">
                        <w:rPr>
                          <w:rFonts w:ascii="Arial" w:hAnsi="Arial" w:cs="Arial"/>
                          <w:sz w:val="18"/>
                          <w:szCs w:val="18"/>
                        </w:rPr>
                        <w:t xml:space="preserve">svar på. Vi undervurderede, hvad </w:t>
                      </w:r>
                      <w:r w:rsidR="003200C9">
                        <w:rPr>
                          <w:rFonts w:ascii="Arial" w:hAnsi="Arial" w:cs="Arial"/>
                          <w:sz w:val="18"/>
                          <w:szCs w:val="18"/>
                        </w:rPr>
                        <w:t xml:space="preserve">det vil sige at købe hus og alt </w:t>
                      </w:r>
                      <w:r w:rsidRPr="003200C9">
                        <w:rPr>
                          <w:rFonts w:ascii="Arial" w:hAnsi="Arial" w:cs="Arial"/>
                          <w:sz w:val="18"/>
                          <w:szCs w:val="18"/>
                        </w:rPr>
                        <w:t>den jura, der følger med,” siger Katharina Kopranen.</w:t>
                      </w:r>
                    </w:p>
                  </w:txbxContent>
                </v:textbox>
                <w10:wrap anchorx="margin"/>
              </v:shape>
            </w:pict>
          </mc:Fallback>
        </mc:AlternateContent>
      </w:r>
    </w:p>
    <w:p w14:paraId="36AFE53F" w14:textId="77777777" w:rsidR="00F10434" w:rsidRDefault="00F10434" w:rsidP="00F10434">
      <w:pPr>
        <w:spacing w:after="0" w:line="240" w:lineRule="auto"/>
        <w:rPr>
          <w:rFonts w:ascii="Arial" w:hAnsi="Arial" w:cs="Arial"/>
          <w:b/>
        </w:rPr>
      </w:pPr>
    </w:p>
    <w:p w14:paraId="14FA80E6" w14:textId="77777777" w:rsidR="00F10434" w:rsidRDefault="00F10434" w:rsidP="00F10434">
      <w:pPr>
        <w:spacing w:after="0" w:line="240" w:lineRule="auto"/>
        <w:rPr>
          <w:rFonts w:ascii="Arial" w:hAnsi="Arial" w:cs="Arial"/>
          <w:b/>
        </w:rPr>
      </w:pPr>
    </w:p>
    <w:p w14:paraId="692FB751" w14:textId="77777777" w:rsidR="00F10434" w:rsidRDefault="00F10434" w:rsidP="00F10434">
      <w:pPr>
        <w:spacing w:after="0" w:line="240" w:lineRule="auto"/>
        <w:rPr>
          <w:rFonts w:ascii="Arial" w:hAnsi="Arial" w:cs="Arial"/>
          <w:b/>
        </w:rPr>
      </w:pPr>
    </w:p>
    <w:p w14:paraId="66988E5E" w14:textId="77777777" w:rsidR="00F10434" w:rsidRDefault="00F10434" w:rsidP="00F10434">
      <w:pPr>
        <w:spacing w:after="0" w:line="240" w:lineRule="auto"/>
        <w:rPr>
          <w:rFonts w:ascii="Arial" w:hAnsi="Arial" w:cs="Arial"/>
          <w:b/>
        </w:rPr>
      </w:pPr>
    </w:p>
    <w:p w14:paraId="059A943A" w14:textId="77777777" w:rsidR="00F10434" w:rsidRDefault="00F10434" w:rsidP="00F10434">
      <w:pPr>
        <w:spacing w:after="0" w:line="240" w:lineRule="auto"/>
        <w:rPr>
          <w:rFonts w:ascii="Arial" w:hAnsi="Arial" w:cs="Arial"/>
          <w:b/>
        </w:rPr>
      </w:pPr>
    </w:p>
    <w:p w14:paraId="16353403" w14:textId="77777777" w:rsidR="00F10434" w:rsidRDefault="00F10434" w:rsidP="00F10434">
      <w:pPr>
        <w:spacing w:after="0" w:line="240" w:lineRule="auto"/>
        <w:rPr>
          <w:rFonts w:ascii="Arial" w:hAnsi="Arial" w:cs="Arial"/>
          <w:b/>
        </w:rPr>
      </w:pPr>
    </w:p>
    <w:p w14:paraId="121920BF" w14:textId="77777777" w:rsidR="00F10434" w:rsidRDefault="00F10434" w:rsidP="00F10434">
      <w:pPr>
        <w:spacing w:after="0" w:line="240" w:lineRule="auto"/>
        <w:rPr>
          <w:rFonts w:ascii="Arial" w:hAnsi="Arial" w:cs="Arial"/>
          <w:b/>
        </w:rPr>
      </w:pPr>
    </w:p>
    <w:p w14:paraId="690A0811" w14:textId="77777777" w:rsidR="00F10434" w:rsidRDefault="00F10434" w:rsidP="00F10434">
      <w:pPr>
        <w:spacing w:after="0" w:line="240" w:lineRule="auto"/>
        <w:rPr>
          <w:rFonts w:ascii="Arial" w:hAnsi="Arial" w:cs="Arial"/>
          <w:b/>
        </w:rPr>
      </w:pPr>
    </w:p>
    <w:p w14:paraId="40E4555C" w14:textId="77777777" w:rsidR="00F10434" w:rsidRDefault="00F10434" w:rsidP="00F10434">
      <w:pPr>
        <w:spacing w:after="0" w:line="240" w:lineRule="auto"/>
        <w:rPr>
          <w:rFonts w:ascii="Arial" w:hAnsi="Arial" w:cs="Arial"/>
          <w:b/>
        </w:rPr>
      </w:pPr>
    </w:p>
    <w:p w14:paraId="12AB7474" w14:textId="77777777" w:rsidR="00F10434" w:rsidRDefault="00F10434" w:rsidP="00F10434">
      <w:pPr>
        <w:spacing w:after="0" w:line="240" w:lineRule="auto"/>
        <w:rPr>
          <w:rFonts w:ascii="Arial" w:hAnsi="Arial" w:cs="Arial"/>
          <w:b/>
        </w:rPr>
      </w:pPr>
    </w:p>
    <w:p w14:paraId="569F4B4C" w14:textId="77777777" w:rsidR="00F10434" w:rsidRDefault="00F10434" w:rsidP="00F10434">
      <w:pPr>
        <w:spacing w:after="0" w:line="240" w:lineRule="auto"/>
        <w:rPr>
          <w:rFonts w:ascii="Arial" w:hAnsi="Arial" w:cs="Arial"/>
          <w:b/>
        </w:rPr>
      </w:pPr>
    </w:p>
    <w:p w14:paraId="3818958D" w14:textId="77777777" w:rsidR="00F10434" w:rsidRDefault="00F10434" w:rsidP="00F10434">
      <w:pPr>
        <w:spacing w:after="0" w:line="240" w:lineRule="auto"/>
        <w:rPr>
          <w:rFonts w:ascii="Arial" w:hAnsi="Arial" w:cs="Arial"/>
          <w:b/>
        </w:rPr>
      </w:pPr>
    </w:p>
    <w:p w14:paraId="222E0E21" w14:textId="77777777" w:rsidR="00F10434" w:rsidRDefault="00F10434" w:rsidP="00F10434">
      <w:pPr>
        <w:spacing w:after="0" w:line="240" w:lineRule="auto"/>
        <w:rPr>
          <w:rFonts w:ascii="Arial" w:hAnsi="Arial" w:cs="Arial"/>
          <w:b/>
        </w:rPr>
      </w:pPr>
    </w:p>
    <w:p w14:paraId="5BE0BB8A" w14:textId="77777777" w:rsidR="00F10434" w:rsidRDefault="00F10434" w:rsidP="00F10434">
      <w:pPr>
        <w:spacing w:after="0" w:line="240" w:lineRule="auto"/>
        <w:rPr>
          <w:rFonts w:ascii="Arial" w:hAnsi="Arial" w:cs="Arial"/>
          <w:b/>
        </w:rPr>
      </w:pPr>
    </w:p>
    <w:p w14:paraId="578775C6" w14:textId="77777777" w:rsidR="00F10434" w:rsidRDefault="00F10434" w:rsidP="00F10434">
      <w:pPr>
        <w:spacing w:after="0" w:line="240" w:lineRule="auto"/>
        <w:rPr>
          <w:rFonts w:ascii="Arial" w:hAnsi="Arial" w:cs="Arial"/>
          <w:b/>
        </w:rPr>
      </w:pPr>
    </w:p>
    <w:p w14:paraId="02BE0234" w14:textId="77777777" w:rsidR="00F10434" w:rsidRDefault="00F10434" w:rsidP="00F10434">
      <w:pPr>
        <w:spacing w:after="0" w:line="240" w:lineRule="auto"/>
        <w:rPr>
          <w:rFonts w:ascii="Arial" w:hAnsi="Arial" w:cs="Arial"/>
          <w:b/>
        </w:rPr>
      </w:pPr>
    </w:p>
    <w:p w14:paraId="4E672D20" w14:textId="77777777" w:rsidR="00F10434" w:rsidRDefault="00F10434" w:rsidP="00F10434">
      <w:pPr>
        <w:spacing w:after="0" w:line="240" w:lineRule="auto"/>
        <w:rPr>
          <w:rFonts w:ascii="Arial" w:hAnsi="Arial" w:cs="Arial"/>
          <w:b/>
        </w:rPr>
      </w:pPr>
    </w:p>
    <w:p w14:paraId="673B1338" w14:textId="77777777" w:rsidR="00F10434" w:rsidRDefault="00F10434" w:rsidP="00F10434">
      <w:pPr>
        <w:spacing w:after="0" w:line="240" w:lineRule="auto"/>
        <w:rPr>
          <w:rFonts w:ascii="Arial" w:hAnsi="Arial" w:cs="Arial"/>
          <w:b/>
        </w:rPr>
      </w:pPr>
    </w:p>
    <w:p w14:paraId="605D4015" w14:textId="77777777" w:rsidR="00F10434" w:rsidRDefault="00F10434" w:rsidP="00F10434">
      <w:pPr>
        <w:spacing w:after="0" w:line="240" w:lineRule="auto"/>
        <w:rPr>
          <w:rFonts w:ascii="Arial" w:hAnsi="Arial" w:cs="Arial"/>
          <w:b/>
        </w:rPr>
      </w:pPr>
    </w:p>
    <w:p w14:paraId="74703F51" w14:textId="77777777" w:rsidR="00F10434" w:rsidRDefault="00F10434" w:rsidP="00F10434">
      <w:pPr>
        <w:spacing w:after="0" w:line="240" w:lineRule="auto"/>
        <w:rPr>
          <w:rFonts w:ascii="Arial" w:hAnsi="Arial" w:cs="Arial"/>
          <w:b/>
        </w:rPr>
      </w:pPr>
    </w:p>
    <w:p w14:paraId="1139F087" w14:textId="77777777" w:rsidR="00F10434" w:rsidRDefault="00F10434" w:rsidP="00F10434">
      <w:pPr>
        <w:spacing w:after="0" w:line="240" w:lineRule="auto"/>
        <w:rPr>
          <w:rFonts w:ascii="Arial" w:hAnsi="Arial" w:cs="Arial"/>
          <w:b/>
        </w:rPr>
      </w:pPr>
    </w:p>
    <w:p w14:paraId="76CD264F" w14:textId="77777777" w:rsidR="00F10434" w:rsidRDefault="00F10434" w:rsidP="00F10434">
      <w:pPr>
        <w:spacing w:after="0" w:line="240" w:lineRule="auto"/>
        <w:rPr>
          <w:rFonts w:ascii="Arial" w:hAnsi="Arial" w:cs="Arial"/>
          <w:b/>
        </w:rPr>
      </w:pPr>
    </w:p>
    <w:p w14:paraId="3743988A" w14:textId="77777777" w:rsidR="00F10434" w:rsidRDefault="00F10434" w:rsidP="00F10434">
      <w:pPr>
        <w:spacing w:after="0" w:line="240" w:lineRule="auto"/>
        <w:rPr>
          <w:rFonts w:ascii="Arial" w:hAnsi="Arial" w:cs="Arial"/>
          <w:b/>
        </w:rPr>
      </w:pPr>
    </w:p>
    <w:p w14:paraId="373FB914" w14:textId="77777777" w:rsidR="00F10434" w:rsidRDefault="00F10434" w:rsidP="00F10434">
      <w:pPr>
        <w:spacing w:after="0" w:line="240" w:lineRule="auto"/>
        <w:rPr>
          <w:rFonts w:ascii="Arial" w:hAnsi="Arial" w:cs="Arial"/>
          <w:b/>
        </w:rPr>
      </w:pPr>
    </w:p>
    <w:p w14:paraId="22AC1107" w14:textId="77777777" w:rsidR="00F10434" w:rsidRDefault="00F10434" w:rsidP="00F10434">
      <w:pPr>
        <w:spacing w:after="0" w:line="240" w:lineRule="auto"/>
        <w:rPr>
          <w:rFonts w:ascii="Arial" w:hAnsi="Arial" w:cs="Arial"/>
          <w:b/>
        </w:rPr>
      </w:pPr>
    </w:p>
    <w:p w14:paraId="3E160E70" w14:textId="77777777" w:rsidR="00F10434" w:rsidRDefault="00F10434" w:rsidP="00F10434">
      <w:pPr>
        <w:spacing w:after="0" w:line="240" w:lineRule="auto"/>
        <w:rPr>
          <w:rFonts w:ascii="Arial" w:hAnsi="Arial" w:cs="Arial"/>
          <w:b/>
        </w:rPr>
      </w:pPr>
    </w:p>
    <w:p w14:paraId="6F34B0CE" w14:textId="77777777" w:rsidR="00F10434" w:rsidRDefault="00F10434" w:rsidP="00F10434">
      <w:pPr>
        <w:spacing w:after="0" w:line="240" w:lineRule="auto"/>
        <w:rPr>
          <w:rFonts w:ascii="Arial" w:hAnsi="Arial" w:cs="Arial"/>
          <w:b/>
        </w:rPr>
      </w:pPr>
    </w:p>
    <w:p w14:paraId="536FD209" w14:textId="77777777" w:rsidR="00F10434" w:rsidRDefault="00F10434" w:rsidP="00F10434">
      <w:pPr>
        <w:spacing w:after="0" w:line="240" w:lineRule="auto"/>
        <w:rPr>
          <w:rFonts w:ascii="Arial" w:hAnsi="Arial" w:cs="Arial"/>
          <w:b/>
        </w:rPr>
      </w:pPr>
    </w:p>
    <w:p w14:paraId="03D97F36" w14:textId="77777777" w:rsidR="00F10434" w:rsidRDefault="00F10434" w:rsidP="00F10434">
      <w:pPr>
        <w:spacing w:after="0" w:line="240" w:lineRule="auto"/>
        <w:rPr>
          <w:rFonts w:ascii="Arial" w:hAnsi="Arial" w:cs="Arial"/>
          <w:b/>
        </w:rPr>
      </w:pPr>
    </w:p>
    <w:p w14:paraId="49F1E939" w14:textId="77777777" w:rsidR="00F10434" w:rsidRDefault="00F10434" w:rsidP="00F10434">
      <w:pPr>
        <w:spacing w:after="0" w:line="240" w:lineRule="auto"/>
        <w:rPr>
          <w:rFonts w:ascii="Arial" w:hAnsi="Arial" w:cs="Arial"/>
          <w:b/>
        </w:rPr>
      </w:pPr>
    </w:p>
    <w:p w14:paraId="608D08CC" w14:textId="77777777" w:rsidR="00F10434" w:rsidRDefault="00F10434" w:rsidP="00F10434">
      <w:pPr>
        <w:spacing w:after="0" w:line="240" w:lineRule="auto"/>
        <w:rPr>
          <w:rFonts w:ascii="Arial" w:hAnsi="Arial" w:cs="Arial"/>
          <w:b/>
        </w:rPr>
      </w:pPr>
    </w:p>
    <w:p w14:paraId="1D9752D4" w14:textId="77777777" w:rsidR="00F10434" w:rsidRDefault="00F10434" w:rsidP="00F10434">
      <w:pPr>
        <w:spacing w:after="0" w:line="240" w:lineRule="auto"/>
        <w:rPr>
          <w:rFonts w:ascii="Arial" w:hAnsi="Arial" w:cs="Arial"/>
          <w:b/>
        </w:rPr>
      </w:pPr>
    </w:p>
    <w:p w14:paraId="515144E3" w14:textId="77777777" w:rsidR="00F10434" w:rsidRDefault="00F10434" w:rsidP="00F10434">
      <w:pPr>
        <w:spacing w:after="0" w:line="240" w:lineRule="auto"/>
        <w:rPr>
          <w:rFonts w:ascii="Arial" w:hAnsi="Arial" w:cs="Arial"/>
          <w:b/>
        </w:rPr>
      </w:pPr>
    </w:p>
    <w:p w14:paraId="35CCA94F" w14:textId="77777777" w:rsidR="00F10434" w:rsidRDefault="00F10434" w:rsidP="00F10434">
      <w:pPr>
        <w:spacing w:after="0" w:line="240" w:lineRule="auto"/>
        <w:rPr>
          <w:rFonts w:ascii="Arial" w:hAnsi="Arial" w:cs="Arial"/>
          <w:b/>
        </w:rPr>
      </w:pPr>
    </w:p>
    <w:p w14:paraId="0788044F" w14:textId="77777777" w:rsidR="00F10434" w:rsidRDefault="00F10434" w:rsidP="00F10434">
      <w:pPr>
        <w:spacing w:after="0" w:line="240" w:lineRule="auto"/>
        <w:rPr>
          <w:rFonts w:ascii="Arial" w:hAnsi="Arial" w:cs="Arial"/>
          <w:b/>
        </w:rPr>
      </w:pPr>
    </w:p>
    <w:p w14:paraId="0819FE8E" w14:textId="77777777" w:rsidR="00F10434" w:rsidRDefault="007816C2" w:rsidP="00F10434">
      <w:pPr>
        <w:spacing w:after="0" w:line="240" w:lineRule="auto"/>
        <w:rPr>
          <w:rFonts w:ascii="Arial" w:hAnsi="Arial" w:cs="Arial"/>
          <w:b/>
        </w:rPr>
      </w:pPr>
      <w:r w:rsidRPr="007816C2">
        <w:rPr>
          <w:rFonts w:ascii="Arial" w:hAnsi="Arial" w:cs="Arial"/>
          <w:b/>
          <w:noProof/>
          <w:lang w:eastAsia="da-DK"/>
        </w:rPr>
        <w:lastRenderedPageBreak/>
        <mc:AlternateContent>
          <mc:Choice Requires="wps">
            <w:drawing>
              <wp:anchor distT="45720" distB="45720" distL="114300" distR="114300" simplePos="0" relativeHeight="251671552" behindDoc="0" locked="0" layoutInCell="1" allowOverlap="1" wp14:anchorId="202A6EFF" wp14:editId="16F0EEE0">
                <wp:simplePos x="0" y="0"/>
                <wp:positionH relativeFrom="margin">
                  <wp:posOffset>3335572</wp:posOffset>
                </wp:positionH>
                <wp:positionV relativeFrom="paragraph">
                  <wp:posOffset>-51683</wp:posOffset>
                </wp:positionV>
                <wp:extent cx="3324225" cy="1399429"/>
                <wp:effectExtent l="0" t="0" r="0" b="0"/>
                <wp:wrapNone/>
                <wp:docPr id="16" name="Tekstfel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399429"/>
                        </a:xfrm>
                        <a:prstGeom prst="rect">
                          <a:avLst/>
                        </a:prstGeom>
                        <a:noFill/>
                        <a:ln w="9525">
                          <a:noFill/>
                          <a:miter lim="800000"/>
                          <a:headEnd/>
                          <a:tailEnd/>
                        </a:ln>
                      </wps:spPr>
                      <wps:txb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A6EFF" id="Tekstfelt 16" o:spid="_x0000_s1031" type="#_x0000_t202" style="position:absolute;margin-left:262.65pt;margin-top:-4.05pt;width:261.75pt;height:110.2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" filled="f" stroked="f">
                <v:textbox>
                  <w:txbxContent>
                    <w:p w14:paraId="5E8DD2FB" w14:textId="77777777" w:rsidR="007816C2" w:rsidRPr="007816C2" w:rsidRDefault="007816C2" w:rsidP="007816C2">
                      <w:pPr>
                        <w:rPr>
                          <w:rFonts w:ascii="Arial" w:hAnsi="Arial" w:cs="Arial"/>
                          <w:sz w:val="18"/>
                          <w:szCs w:val="18"/>
                        </w:rPr>
                      </w:pPr>
                      <w:r>
                        <w:rPr>
                          <w:rFonts w:ascii="Arial" w:hAnsi="Arial" w:cs="Arial"/>
                          <w:sz w:val="18"/>
                          <w:szCs w:val="18"/>
                        </w:rPr>
                        <w:br/>
                      </w:r>
                      <w:r w:rsidRPr="007816C2">
                        <w:rPr>
                          <w:rFonts w:ascii="Arial" w:hAnsi="Arial" w:cs="Arial"/>
                          <w:sz w:val="18"/>
                          <w:szCs w:val="18"/>
                        </w:rPr>
                        <w:t>Her så vi på forskellige forsikringsløsninger. Da vi ikke er gift, så blev det pludselig meget relevant at få aftalt, hvad der skal ske, hvis den ene af os kommer ud for fx et dødeligt uheld; hvordan vi så kan sikre hinanden et fortsat godt liv sammen med vores datter”, forklarer Katharina, som sammen med Kasper har fundet netop den løsning, som matcher deres familieforhold.</w:t>
                      </w:r>
                    </w:p>
                  </w:txbxContent>
                </v:textbox>
                <w10:wrap anchorx="margin"/>
              </v:shape>
            </w:pict>
          </mc:Fallback>
        </mc:AlternateContent>
      </w:r>
      <w:r w:rsidRPr="007816C2">
        <w:rPr>
          <w:rFonts w:ascii="Arial" w:hAnsi="Arial" w:cs="Arial"/>
          <w:b/>
          <w:noProof/>
          <w:lang w:eastAsia="da-DK"/>
        </w:rPr>
        <mc:AlternateContent>
          <mc:Choice Requires="wps">
            <w:drawing>
              <wp:anchor distT="45720" distB="45720" distL="114300" distR="114300" simplePos="0" relativeHeight="251670528" behindDoc="0" locked="0" layoutInCell="1" allowOverlap="1" wp14:anchorId="3408D0BB" wp14:editId="513C691A">
                <wp:simplePos x="0" y="0"/>
                <wp:positionH relativeFrom="margin">
                  <wp:posOffset>-35781</wp:posOffset>
                </wp:positionH>
                <wp:positionV relativeFrom="paragraph">
                  <wp:posOffset>-51683</wp:posOffset>
                </wp:positionV>
                <wp:extent cx="3324860" cy="1423283"/>
                <wp:effectExtent l="0" t="0" r="0" b="571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1423283"/>
                        </a:xfrm>
                        <a:prstGeom prst="rect">
                          <a:avLst/>
                        </a:prstGeom>
                        <a:noFill/>
                        <a:ln w="9525">
                          <a:noFill/>
                          <a:miter lim="800000"/>
                          <a:headEnd/>
                          <a:tailEnd/>
                        </a:ln>
                      </wps:spPr>
                      <wps:txb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r w:rsidRPr="007816C2">
                              <w:rPr>
                                <w:rFonts w:ascii="Arial" w:hAnsi="Arial" w:cs="Arial"/>
                                <w:sz w:val="18"/>
                                <w:szCs w:val="18"/>
                              </w:rPr>
                              <w:t>BOLIGadvokaten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8D0BB" id="_x0000_s1032" type="#_x0000_t202" style="position:absolute;margin-left:-2.8pt;margin-top:-4.05pt;width:261.8pt;height:112.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" filled="f" stroked="f">
                <v:textbox>
                  <w:txbxContent>
                    <w:p w14:paraId="1B7094D6" w14:textId="77777777" w:rsidR="007816C2" w:rsidRPr="007816C2" w:rsidRDefault="007816C2" w:rsidP="007816C2">
                      <w:pPr>
                        <w:spacing w:after="0"/>
                        <w:rPr>
                          <w:rFonts w:ascii="Arial" w:hAnsi="Arial" w:cs="Arial"/>
                          <w:sz w:val="18"/>
                          <w:szCs w:val="18"/>
                        </w:rPr>
                      </w:pPr>
                      <w:r w:rsidRPr="007816C2">
                        <w:rPr>
                          <w:rFonts w:ascii="Arial" w:hAnsi="Arial" w:cs="Arial"/>
                          <w:b/>
                          <w:sz w:val="20"/>
                          <w:szCs w:val="20"/>
                        </w:rPr>
                        <w:t>360 graders tjek på det gode liv</w:t>
                      </w:r>
                      <w:r>
                        <w:rPr>
                          <w:rFonts w:ascii="Arial" w:hAnsi="Arial" w:cs="Arial"/>
                          <w:sz w:val="18"/>
                          <w:szCs w:val="18"/>
                        </w:rPr>
                        <w:br/>
                      </w:r>
                      <w:proofErr w:type="spellStart"/>
                      <w:r w:rsidRPr="007816C2">
                        <w:rPr>
                          <w:rFonts w:ascii="Arial" w:hAnsi="Arial" w:cs="Arial"/>
                          <w:sz w:val="18"/>
                          <w:szCs w:val="18"/>
                        </w:rPr>
                        <w:t>BOLIGadvokaten</w:t>
                      </w:r>
                      <w:proofErr w:type="spellEnd"/>
                      <w:r w:rsidRPr="007816C2">
                        <w:rPr>
                          <w:rFonts w:ascii="Arial" w:hAnsi="Arial" w:cs="Arial"/>
                          <w:sz w:val="18"/>
                          <w:szCs w:val="18"/>
                        </w:rPr>
                        <w:t xml:space="preserve"> rådgav også familien i forhold til personlige forsikringsforhold, samlivsaftale, arv og skilsmisse. Kort sagt alle de emner, som ikke synes så vigtige, når det hele går godt.</w:t>
                      </w:r>
                    </w:p>
                    <w:p w14:paraId="490AA16C" w14:textId="77777777" w:rsidR="007816C2" w:rsidRPr="007816C2" w:rsidRDefault="007816C2" w:rsidP="007816C2">
                      <w:pPr>
                        <w:spacing w:after="0"/>
                        <w:rPr>
                          <w:rFonts w:ascii="Arial" w:hAnsi="Arial" w:cs="Arial"/>
                          <w:sz w:val="18"/>
                          <w:szCs w:val="18"/>
                        </w:rPr>
                      </w:pPr>
                    </w:p>
                    <w:p w14:paraId="37DF883F" w14:textId="77777777" w:rsidR="007816C2" w:rsidRPr="007816C2" w:rsidRDefault="007816C2" w:rsidP="007816C2">
                      <w:pPr>
                        <w:spacing w:after="0"/>
                        <w:rPr>
                          <w:rFonts w:ascii="Arial" w:hAnsi="Arial" w:cs="Arial"/>
                          <w:sz w:val="18"/>
                          <w:szCs w:val="18"/>
                        </w:rPr>
                      </w:pPr>
                      <w:r w:rsidRPr="007816C2">
                        <w:rPr>
                          <w:rFonts w:ascii="Arial" w:hAnsi="Arial" w:cs="Arial"/>
                          <w:sz w:val="18"/>
                          <w:szCs w:val="18"/>
                        </w:rPr>
                        <w:t>”Der var særlig to forhold, som vi måtte tænke lidt over. Hvad nu, hvis en af os mister indtægten enten via arbejdsløshed eller sygdom?</w:t>
                      </w:r>
                    </w:p>
                  </w:txbxContent>
                </v:textbox>
                <w10:wrap anchorx="margin"/>
              </v:shape>
            </w:pict>
          </mc:Fallback>
        </mc:AlternateContent>
      </w:r>
    </w:p>
    <w:p w14:paraId="6847355F" w14:textId="77777777" w:rsidR="00F10434" w:rsidRDefault="00F10434" w:rsidP="00F10434">
      <w:pPr>
        <w:spacing w:after="0" w:line="240" w:lineRule="auto"/>
        <w:rPr>
          <w:rFonts w:ascii="Arial" w:hAnsi="Arial" w:cs="Arial"/>
          <w:b/>
        </w:rPr>
      </w:pPr>
    </w:p>
    <w:p w14:paraId="0ED768AA" w14:textId="77777777" w:rsidR="00F10434" w:rsidRDefault="00F10434" w:rsidP="00F10434">
      <w:pPr>
        <w:spacing w:after="0" w:line="240" w:lineRule="auto"/>
        <w:rPr>
          <w:rFonts w:ascii="Arial" w:hAnsi="Arial" w:cs="Arial"/>
          <w:b/>
        </w:rPr>
      </w:pPr>
    </w:p>
    <w:p w14:paraId="78D6EB7D" w14:textId="77777777" w:rsidR="00F10434" w:rsidRDefault="00F10434" w:rsidP="00F10434">
      <w:pPr>
        <w:spacing w:after="0" w:line="240" w:lineRule="auto"/>
        <w:rPr>
          <w:rFonts w:ascii="Arial" w:hAnsi="Arial" w:cs="Arial"/>
          <w:b/>
        </w:rPr>
      </w:pPr>
    </w:p>
    <w:p w14:paraId="68152147" w14:textId="77777777" w:rsidR="00F10434" w:rsidRDefault="00F10434" w:rsidP="00F10434">
      <w:pPr>
        <w:spacing w:after="0" w:line="240" w:lineRule="auto"/>
        <w:rPr>
          <w:rFonts w:ascii="Arial" w:hAnsi="Arial" w:cs="Arial"/>
          <w:b/>
        </w:rPr>
      </w:pPr>
    </w:p>
    <w:p w14:paraId="0DAA9F33" w14:textId="77777777" w:rsidR="00F10434" w:rsidRDefault="00F10434" w:rsidP="00F10434">
      <w:pPr>
        <w:spacing w:after="0" w:line="240" w:lineRule="auto"/>
        <w:rPr>
          <w:rFonts w:ascii="Arial" w:hAnsi="Arial" w:cs="Arial"/>
          <w:b/>
        </w:rPr>
      </w:pPr>
    </w:p>
    <w:p w14:paraId="65AA2B69" w14:textId="77777777" w:rsidR="00F10434" w:rsidRDefault="00F10434" w:rsidP="00F10434">
      <w:pPr>
        <w:spacing w:after="0" w:line="240" w:lineRule="auto"/>
        <w:rPr>
          <w:rFonts w:ascii="Arial" w:hAnsi="Arial" w:cs="Arial"/>
          <w:b/>
        </w:rPr>
      </w:pPr>
    </w:p>
    <w:p w14:paraId="4C504AB6" w14:textId="77777777" w:rsidR="00F10434" w:rsidRDefault="00F10434" w:rsidP="00F10434">
      <w:pPr>
        <w:spacing w:after="0" w:line="240" w:lineRule="auto"/>
        <w:rPr>
          <w:rFonts w:ascii="Arial" w:hAnsi="Arial" w:cs="Arial"/>
          <w:b/>
        </w:rPr>
      </w:pPr>
    </w:p>
    <w:p w14:paraId="3F4F13B7" w14:textId="77777777" w:rsidR="00F10434" w:rsidRDefault="00F10434" w:rsidP="00F10434">
      <w:pPr>
        <w:spacing w:after="0" w:line="240" w:lineRule="auto"/>
        <w:rPr>
          <w:rFonts w:ascii="Arial" w:hAnsi="Arial" w:cs="Arial"/>
          <w:b/>
        </w:rPr>
      </w:pPr>
    </w:p>
    <w:p w14:paraId="57B42706" w14:textId="77777777" w:rsidR="004844E9" w:rsidRDefault="004844E9" w:rsidP="004844E9">
      <w:pPr>
        <w:spacing w:after="0" w:line="240" w:lineRule="auto"/>
        <w:rPr>
          <w:rFonts w:ascii="Arial" w:hAnsi="Arial" w:cs="Arial"/>
          <w:b/>
          <w:sz w:val="18"/>
          <w:szCs w:val="18"/>
        </w:rPr>
      </w:pPr>
      <w:r>
        <w:rPr>
          <w:rFonts w:ascii="Arial" w:hAnsi="Arial" w:cs="Arial"/>
          <w:b/>
          <w:sz w:val="36"/>
          <w:szCs w:val="36"/>
        </w:rPr>
        <w:t>Tjekliste</w:t>
      </w:r>
    </w:p>
    <w:p w14:paraId="3549FF53" w14:textId="77777777" w:rsidR="004844E9" w:rsidRDefault="004844E9" w:rsidP="004844E9">
      <w:pPr>
        <w:spacing w:after="0" w:line="240" w:lineRule="auto"/>
        <w:rPr>
          <w:rFonts w:ascii="Arial" w:hAnsi="Arial" w:cs="Arial"/>
          <w:sz w:val="18"/>
          <w:szCs w:val="18"/>
        </w:rPr>
      </w:pPr>
      <w:r>
        <w:rPr>
          <w:rFonts w:ascii="Arial" w:hAnsi="Arial" w:cs="Arial"/>
          <w:sz w:val="18"/>
          <w:szCs w:val="18"/>
        </w:rPr>
        <w:br/>
      </w:r>
      <w:r w:rsidRPr="004844E9">
        <w:rPr>
          <w:rFonts w:ascii="Arial" w:hAnsi="Arial" w:cs="Arial"/>
          <w:sz w:val="18"/>
          <w:szCs w:val="18"/>
        </w:rPr>
        <w:t>Listen er ikke udtømmende, men den kan give jer et indtryk af de emner, vi anbefaler, at I drøfter med jeres BOLIGadvokat – naturligvis til en aftalt pris. Husk endvidere at BOLIGadvokaten er uafhængig, så han/hun rådgiver med udgangspunkt i dine interesser. BOLIGadvokaten modtager ikke provision o.l. for fx at foreslå dig/jer eksempelvis en bestemt forsikring.</w:t>
      </w:r>
      <w:r w:rsidR="00093327">
        <w:rPr>
          <w:rFonts w:ascii="Arial" w:hAnsi="Arial" w:cs="Arial"/>
          <w:sz w:val="18"/>
          <w:szCs w:val="18"/>
        </w:rPr>
        <w:br/>
      </w:r>
    </w:p>
    <w:p w14:paraId="72D4ED70" w14:textId="77777777" w:rsidR="004844E9" w:rsidRDefault="004844E9" w:rsidP="004844E9">
      <w:pPr>
        <w:spacing w:after="0" w:line="240" w:lineRule="auto"/>
        <w:rPr>
          <w:rFonts w:ascii="Arial" w:hAnsi="Arial" w:cs="Arial"/>
          <w:sz w:val="18"/>
          <w:szCs w:val="18"/>
        </w:rPr>
      </w:pPr>
    </w:p>
    <w:tbl>
      <w:tblPr>
        <w:tblStyle w:val="Tabel-Gitter"/>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2739"/>
        <w:gridCol w:w="1696"/>
        <w:gridCol w:w="2254"/>
        <w:gridCol w:w="3777"/>
      </w:tblGrid>
      <w:tr w:rsidR="004844E9" w14:paraId="3DD5DF7C" w14:textId="77777777" w:rsidTr="00093327">
        <w:trPr>
          <w:tblCellSpacing w:w="14" w:type="dxa"/>
        </w:trPr>
        <w:tc>
          <w:tcPr>
            <w:tcW w:w="2697" w:type="dxa"/>
          </w:tcPr>
          <w:p w14:paraId="6DA5DD2B" w14:textId="77777777" w:rsidR="004844E9" w:rsidRPr="00DD5D69" w:rsidRDefault="004844E9" w:rsidP="004844E9">
            <w:pPr>
              <w:rPr>
                <w:rFonts w:ascii="Arial" w:hAnsi="Arial" w:cs="Arial"/>
                <w:b/>
                <w:color w:val="FFFFFF" w:themeColor="background1"/>
                <w:sz w:val="18"/>
                <w:szCs w:val="18"/>
              </w:rPr>
            </w:pPr>
          </w:p>
        </w:tc>
        <w:tc>
          <w:tcPr>
            <w:tcW w:w="1693" w:type="dxa"/>
            <w:shd w:val="clear" w:color="auto" w:fill="E30D18"/>
          </w:tcPr>
          <w:p w14:paraId="0F22A1A7" w14:textId="77777777" w:rsidR="004844E9" w:rsidRPr="00DD5D69" w:rsidRDefault="0032525F" w:rsidP="004844E9">
            <w:pPr>
              <w:rPr>
                <w:rFonts w:ascii="Arial" w:hAnsi="Arial" w:cs="Arial"/>
                <w:b/>
                <w:color w:val="FFFFFF" w:themeColor="background1"/>
                <w:sz w:val="20"/>
                <w:szCs w:val="20"/>
              </w:rPr>
            </w:pPr>
            <w:r>
              <w:rPr>
                <w:noProof/>
                <w:lang w:eastAsia="da-DK"/>
              </w:rPr>
              <w:drawing>
                <wp:anchor distT="0" distB="0" distL="114300" distR="114300" simplePos="0" relativeHeight="251672576" behindDoc="0" locked="0" layoutInCell="1" allowOverlap="1" wp14:anchorId="1598FC1D" wp14:editId="290CAD11">
                  <wp:simplePos x="0" y="0"/>
                  <wp:positionH relativeFrom="column">
                    <wp:posOffset>526222</wp:posOffset>
                  </wp:positionH>
                  <wp:positionV relativeFrom="paragraph">
                    <wp:posOffset>-15516</wp:posOffset>
                  </wp:positionV>
                  <wp:extent cx="313200" cy="327600"/>
                  <wp:effectExtent l="0" t="0" r="0" b="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tjek.wmf"/>
                          <pic:cNvPicPr/>
                        </pic:nvPicPr>
                        <pic:blipFill>
                          <a:blip r:embed="rId10">
                            <a:extLst>
                              <a:ext uri="{28A0092B-C50C-407E-A947-70E740481C1C}">
                                <a14:useLocalDpi xmlns:a14="http://schemas.microsoft.com/office/drawing/2010/main" val="0"/>
                              </a:ext>
                            </a:extLst>
                          </a:blip>
                          <a:stretch>
                            <a:fillRect/>
                          </a:stretch>
                        </pic:blipFill>
                        <pic:spPr>
                          <a:xfrm>
                            <a:off x="0" y="0"/>
                            <a:ext cx="313200" cy="3276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I orden</w:t>
            </w:r>
            <w:r>
              <w:rPr>
                <w:rFonts w:ascii="Arial" w:hAnsi="Arial" w:cs="Arial"/>
                <w:b/>
                <w:color w:val="FFFFFF" w:themeColor="background1"/>
                <w:sz w:val="20"/>
                <w:szCs w:val="20"/>
              </w:rPr>
              <w:t xml:space="preserve"> </w:t>
            </w:r>
          </w:p>
        </w:tc>
        <w:tc>
          <w:tcPr>
            <w:tcW w:w="2268" w:type="dxa"/>
            <w:shd w:val="clear" w:color="auto" w:fill="E30D18"/>
          </w:tcPr>
          <w:p w14:paraId="3EA02DDA" w14:textId="77777777" w:rsidR="004844E9" w:rsidRPr="00DD5D69" w:rsidRDefault="0032525F" w:rsidP="004844E9">
            <w:pPr>
              <w:rPr>
                <w:rFonts w:ascii="Arial" w:hAnsi="Arial" w:cs="Arial"/>
                <w:b/>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Jeres noter</w:t>
            </w:r>
          </w:p>
        </w:tc>
        <w:tc>
          <w:tcPr>
            <w:tcW w:w="3798" w:type="dxa"/>
            <w:shd w:val="clear" w:color="auto" w:fill="E30D18"/>
          </w:tcPr>
          <w:p w14:paraId="220BE827" w14:textId="77777777" w:rsidR="004844E9" w:rsidRPr="00DD5D69" w:rsidRDefault="0032525F" w:rsidP="004844E9">
            <w:pPr>
              <w:rPr>
                <w:rFonts w:ascii="Arial" w:hAnsi="Arial" w:cs="Arial"/>
                <w:b/>
                <w:color w:val="FFFFFF" w:themeColor="background1"/>
                <w:sz w:val="20"/>
                <w:szCs w:val="20"/>
              </w:rPr>
            </w:pPr>
            <w:r>
              <w:rPr>
                <w:rFonts w:ascii="Arial" w:hAnsi="Arial" w:cs="Arial"/>
                <w:b/>
                <w:color w:val="FFFFFF" w:themeColor="background1"/>
                <w:sz w:val="20"/>
                <w:szCs w:val="20"/>
              </w:rPr>
              <w:br/>
            </w:r>
            <w:r w:rsidR="004844E9" w:rsidRPr="00DD5D69">
              <w:rPr>
                <w:rFonts w:ascii="Arial" w:hAnsi="Arial" w:cs="Arial"/>
                <w:b/>
                <w:color w:val="FFFFFF" w:themeColor="background1"/>
                <w:sz w:val="20"/>
                <w:szCs w:val="20"/>
              </w:rPr>
              <w:t>Advokatens input</w:t>
            </w:r>
          </w:p>
        </w:tc>
      </w:tr>
      <w:tr w:rsidR="00F8797A" w14:paraId="7088E526" w14:textId="77777777" w:rsidTr="00093327">
        <w:trPr>
          <w:tblCellSpacing w:w="14" w:type="dxa"/>
        </w:trPr>
        <w:tc>
          <w:tcPr>
            <w:tcW w:w="10456" w:type="dxa"/>
            <w:gridSpan w:val="4"/>
            <w:shd w:val="clear" w:color="auto" w:fill="D7E5EE"/>
          </w:tcPr>
          <w:p w14:paraId="50EB5E2E" w14:textId="77777777" w:rsidR="00F8797A" w:rsidRPr="00F8797A" w:rsidRDefault="00F8797A" w:rsidP="004844E9">
            <w:pPr>
              <w:rPr>
                <w:rFonts w:ascii="Arial" w:hAnsi="Arial" w:cs="Arial"/>
                <w:sz w:val="16"/>
                <w:szCs w:val="16"/>
              </w:rPr>
            </w:pPr>
            <w:r w:rsidRPr="00F8797A">
              <w:rPr>
                <w:rFonts w:ascii="Arial" w:hAnsi="Arial" w:cs="Arial"/>
                <w:b/>
                <w:sz w:val="16"/>
                <w:szCs w:val="16"/>
              </w:rPr>
              <w:t>FORSIKRING OG PENSION</w:t>
            </w:r>
          </w:p>
        </w:tc>
      </w:tr>
      <w:tr w:rsidR="004844E9" w14:paraId="02958EF1" w14:textId="77777777" w:rsidTr="00093327">
        <w:trPr>
          <w:tblCellSpacing w:w="14" w:type="dxa"/>
        </w:trPr>
        <w:tc>
          <w:tcPr>
            <w:tcW w:w="2697" w:type="dxa"/>
            <w:shd w:val="clear" w:color="auto" w:fill="E8F0F6"/>
          </w:tcPr>
          <w:p w14:paraId="4ECBC5DC" w14:textId="77777777" w:rsidR="004844E9" w:rsidRPr="00F8797A" w:rsidRDefault="00F8797A" w:rsidP="004844E9">
            <w:pPr>
              <w:rPr>
                <w:rFonts w:ascii="Arial" w:hAnsi="Arial" w:cs="Arial"/>
                <w:sz w:val="16"/>
                <w:szCs w:val="16"/>
              </w:rPr>
            </w:pPr>
            <w:r>
              <w:rPr>
                <w:rFonts w:ascii="Arial" w:hAnsi="Arial" w:cs="Arial"/>
                <w:sz w:val="16"/>
                <w:szCs w:val="16"/>
              </w:rPr>
              <w:t>Livsforsikring</w:t>
            </w:r>
            <w:r>
              <w:rPr>
                <w:rFonts w:ascii="Arial" w:hAnsi="Arial" w:cs="Arial"/>
                <w:sz w:val="16"/>
                <w:szCs w:val="16"/>
              </w:rPr>
              <w:br/>
              <w:t>Ulykkesforsikring</w:t>
            </w:r>
            <w:r>
              <w:rPr>
                <w:rFonts w:ascii="Arial" w:hAnsi="Arial" w:cs="Arial"/>
                <w:sz w:val="16"/>
                <w:szCs w:val="16"/>
              </w:rPr>
              <w:br/>
              <w:t>Tab af arbejdsevne</w:t>
            </w:r>
            <w:r>
              <w:rPr>
                <w:rFonts w:ascii="Arial" w:hAnsi="Arial" w:cs="Arial"/>
                <w:sz w:val="16"/>
                <w:szCs w:val="16"/>
              </w:rPr>
              <w:br/>
            </w:r>
            <w:r w:rsidRPr="00F8797A">
              <w:rPr>
                <w:rFonts w:ascii="Arial" w:hAnsi="Arial" w:cs="Arial"/>
                <w:sz w:val="16"/>
                <w:szCs w:val="16"/>
              </w:rPr>
              <w:t>Kritisk sygdom Arbejdsløshedsforsikring/lønsikring Pension</w:t>
            </w:r>
          </w:p>
        </w:tc>
        <w:tc>
          <w:tcPr>
            <w:tcW w:w="1693" w:type="dxa"/>
            <w:shd w:val="clear" w:color="auto" w:fill="E8F0F6"/>
          </w:tcPr>
          <w:p w14:paraId="7A7267DA" w14:textId="77777777" w:rsidR="004844E9" w:rsidRDefault="004844E9" w:rsidP="004844E9">
            <w:pPr>
              <w:rPr>
                <w:rFonts w:ascii="Arial" w:hAnsi="Arial" w:cs="Arial"/>
                <w:sz w:val="18"/>
                <w:szCs w:val="18"/>
              </w:rPr>
            </w:pPr>
          </w:p>
        </w:tc>
        <w:tc>
          <w:tcPr>
            <w:tcW w:w="2268" w:type="dxa"/>
            <w:shd w:val="clear" w:color="auto" w:fill="E8F0F6"/>
          </w:tcPr>
          <w:p w14:paraId="12071BB8" w14:textId="77777777" w:rsidR="004844E9" w:rsidRDefault="004844E9" w:rsidP="004844E9">
            <w:pPr>
              <w:rPr>
                <w:rFonts w:ascii="Arial" w:hAnsi="Arial" w:cs="Arial"/>
                <w:sz w:val="18"/>
                <w:szCs w:val="18"/>
              </w:rPr>
            </w:pPr>
          </w:p>
        </w:tc>
        <w:tc>
          <w:tcPr>
            <w:tcW w:w="3798" w:type="dxa"/>
            <w:shd w:val="clear" w:color="auto" w:fill="E8F0F6"/>
          </w:tcPr>
          <w:p w14:paraId="35BF2FB2" w14:textId="77777777" w:rsidR="004844E9" w:rsidRPr="00F8797A" w:rsidRDefault="00F8797A" w:rsidP="004844E9">
            <w:pPr>
              <w:rPr>
                <w:rFonts w:ascii="Arial" w:hAnsi="Arial" w:cs="Arial"/>
                <w:i/>
                <w:sz w:val="16"/>
                <w:szCs w:val="16"/>
              </w:rPr>
            </w:pPr>
            <w:r w:rsidRPr="00F8797A">
              <w:rPr>
                <w:rFonts w:ascii="Arial" w:hAnsi="Arial" w:cs="Arial"/>
                <w:i/>
                <w:sz w:val="16"/>
                <w:szCs w:val="16"/>
              </w:rPr>
              <w:t>De fleste boligkøb er baseret på to indtægter. Hvis en indtægt forsvinder er der stor risiko for, at boligen skal sælges på tvangssalg til en lav pris</w:t>
            </w:r>
          </w:p>
        </w:tc>
      </w:tr>
      <w:tr w:rsidR="00F8797A" w14:paraId="1F14FD95" w14:textId="77777777" w:rsidTr="00093327">
        <w:trPr>
          <w:tblCellSpacing w:w="14" w:type="dxa"/>
        </w:trPr>
        <w:tc>
          <w:tcPr>
            <w:tcW w:w="10456" w:type="dxa"/>
            <w:gridSpan w:val="4"/>
            <w:shd w:val="clear" w:color="auto" w:fill="D7E5EE"/>
          </w:tcPr>
          <w:p w14:paraId="3E996DC5" w14:textId="77777777" w:rsidR="00F8797A" w:rsidRDefault="00F8797A" w:rsidP="004844E9">
            <w:pPr>
              <w:rPr>
                <w:rFonts w:ascii="Arial" w:hAnsi="Arial" w:cs="Arial"/>
                <w:sz w:val="18"/>
                <w:szCs w:val="18"/>
              </w:rPr>
            </w:pPr>
            <w:r w:rsidRPr="00F8797A">
              <w:rPr>
                <w:rFonts w:ascii="Arial" w:hAnsi="Arial" w:cs="Arial"/>
                <w:b/>
                <w:sz w:val="16"/>
                <w:szCs w:val="16"/>
              </w:rPr>
              <w:t>FORMUE</w:t>
            </w:r>
          </w:p>
        </w:tc>
      </w:tr>
      <w:tr w:rsidR="004844E9" w14:paraId="42C71469" w14:textId="77777777" w:rsidTr="00093327">
        <w:trPr>
          <w:tblCellSpacing w:w="14" w:type="dxa"/>
        </w:trPr>
        <w:tc>
          <w:tcPr>
            <w:tcW w:w="2697" w:type="dxa"/>
            <w:shd w:val="clear" w:color="auto" w:fill="E8F0F6"/>
          </w:tcPr>
          <w:p w14:paraId="0350ED89" w14:textId="77777777" w:rsidR="004844E9" w:rsidRPr="00F8797A" w:rsidRDefault="00F8797A" w:rsidP="004844E9">
            <w:pPr>
              <w:rPr>
                <w:rFonts w:ascii="Arial" w:hAnsi="Arial" w:cs="Arial"/>
                <w:sz w:val="16"/>
                <w:szCs w:val="16"/>
              </w:rPr>
            </w:pPr>
            <w:r w:rsidRPr="00F8797A">
              <w:rPr>
                <w:rFonts w:ascii="Arial" w:hAnsi="Arial" w:cs="Arial"/>
                <w:sz w:val="16"/>
                <w:szCs w:val="16"/>
              </w:rPr>
              <w:t>Særeje</w:t>
            </w:r>
            <w:r w:rsidRPr="00F8797A">
              <w:rPr>
                <w:rFonts w:ascii="Arial" w:hAnsi="Arial" w:cs="Arial"/>
                <w:sz w:val="16"/>
                <w:szCs w:val="16"/>
              </w:rPr>
              <w:br/>
            </w:r>
            <w:r>
              <w:rPr>
                <w:rFonts w:ascii="Arial" w:hAnsi="Arial" w:cs="Arial"/>
                <w:sz w:val="16"/>
                <w:szCs w:val="16"/>
              </w:rPr>
              <w:t>Fælleseje</w:t>
            </w:r>
            <w:r>
              <w:rPr>
                <w:rFonts w:ascii="Arial" w:hAnsi="Arial" w:cs="Arial"/>
                <w:sz w:val="16"/>
                <w:szCs w:val="16"/>
              </w:rPr>
              <w:br/>
            </w:r>
            <w:r w:rsidRPr="00F8797A">
              <w:rPr>
                <w:rFonts w:ascii="Arial" w:hAnsi="Arial" w:cs="Arial"/>
                <w:sz w:val="16"/>
                <w:szCs w:val="16"/>
              </w:rPr>
              <w:t>Kombinationssæreje Skilsmissesæreje</w:t>
            </w:r>
          </w:p>
        </w:tc>
        <w:tc>
          <w:tcPr>
            <w:tcW w:w="1693" w:type="dxa"/>
            <w:shd w:val="clear" w:color="auto" w:fill="E8F0F6"/>
          </w:tcPr>
          <w:p w14:paraId="52B56148" w14:textId="77777777" w:rsidR="004844E9" w:rsidRDefault="004844E9" w:rsidP="004844E9">
            <w:pPr>
              <w:rPr>
                <w:rFonts w:ascii="Arial" w:hAnsi="Arial" w:cs="Arial"/>
                <w:sz w:val="18"/>
                <w:szCs w:val="18"/>
              </w:rPr>
            </w:pPr>
          </w:p>
        </w:tc>
        <w:tc>
          <w:tcPr>
            <w:tcW w:w="2268" w:type="dxa"/>
            <w:shd w:val="clear" w:color="auto" w:fill="E8F0F6"/>
          </w:tcPr>
          <w:p w14:paraId="1361F010" w14:textId="77777777" w:rsidR="004844E9" w:rsidRDefault="004844E9" w:rsidP="004844E9">
            <w:pPr>
              <w:rPr>
                <w:rFonts w:ascii="Arial" w:hAnsi="Arial" w:cs="Arial"/>
                <w:sz w:val="18"/>
                <w:szCs w:val="18"/>
              </w:rPr>
            </w:pPr>
          </w:p>
        </w:tc>
        <w:tc>
          <w:tcPr>
            <w:tcW w:w="3798" w:type="dxa"/>
            <w:shd w:val="clear" w:color="auto" w:fill="E8F0F6"/>
          </w:tcPr>
          <w:p w14:paraId="2F434552" w14:textId="77777777" w:rsidR="004844E9" w:rsidRPr="00F8797A" w:rsidRDefault="00F8797A" w:rsidP="004844E9">
            <w:pPr>
              <w:rPr>
                <w:rFonts w:ascii="Arial" w:hAnsi="Arial" w:cs="Arial"/>
                <w:i/>
                <w:sz w:val="16"/>
                <w:szCs w:val="16"/>
              </w:rPr>
            </w:pPr>
            <w:r w:rsidRPr="00F8797A">
              <w:rPr>
                <w:rFonts w:ascii="Arial" w:hAnsi="Arial" w:cs="Arial"/>
                <w:i/>
                <w:sz w:val="16"/>
                <w:szCs w:val="16"/>
              </w:rPr>
              <w:t>Aftaler om hvordan ejerskab fordeles er dels en sikring af formuen, men også en måde at sikre sig på i forhold til skilsmisse eller død</w:t>
            </w:r>
          </w:p>
        </w:tc>
      </w:tr>
      <w:tr w:rsidR="00F8797A" w14:paraId="04F0DF4E" w14:textId="77777777" w:rsidTr="00093327">
        <w:trPr>
          <w:tblCellSpacing w:w="14" w:type="dxa"/>
        </w:trPr>
        <w:tc>
          <w:tcPr>
            <w:tcW w:w="10456" w:type="dxa"/>
            <w:gridSpan w:val="4"/>
            <w:shd w:val="clear" w:color="auto" w:fill="D7E5EE"/>
          </w:tcPr>
          <w:p w14:paraId="6A66CDC5" w14:textId="77777777" w:rsidR="00F8797A" w:rsidRPr="00C83765" w:rsidRDefault="00C83765" w:rsidP="004844E9">
            <w:pPr>
              <w:rPr>
                <w:rFonts w:ascii="Arial" w:hAnsi="Arial" w:cs="Arial"/>
                <w:b/>
                <w:sz w:val="16"/>
                <w:szCs w:val="16"/>
              </w:rPr>
            </w:pPr>
            <w:r w:rsidRPr="00C83765">
              <w:rPr>
                <w:rFonts w:ascii="Arial" w:hAnsi="Arial" w:cs="Arial"/>
                <w:b/>
                <w:sz w:val="16"/>
                <w:szCs w:val="16"/>
              </w:rPr>
              <w:t>SAMLIV</w:t>
            </w:r>
          </w:p>
        </w:tc>
      </w:tr>
      <w:tr w:rsidR="004844E9" w14:paraId="52B0B8AD" w14:textId="77777777" w:rsidTr="00093327">
        <w:trPr>
          <w:tblCellSpacing w:w="14" w:type="dxa"/>
        </w:trPr>
        <w:tc>
          <w:tcPr>
            <w:tcW w:w="2697" w:type="dxa"/>
            <w:shd w:val="clear" w:color="auto" w:fill="E8F0F6"/>
          </w:tcPr>
          <w:p w14:paraId="27B3538F" w14:textId="77777777" w:rsidR="004844E9" w:rsidRPr="00C83765" w:rsidRDefault="00C83765" w:rsidP="004844E9">
            <w:pPr>
              <w:rPr>
                <w:rFonts w:ascii="Arial" w:hAnsi="Arial" w:cs="Arial"/>
                <w:sz w:val="16"/>
                <w:szCs w:val="16"/>
              </w:rPr>
            </w:pPr>
            <w:r>
              <w:rPr>
                <w:rFonts w:ascii="Arial" w:hAnsi="Arial" w:cs="Arial"/>
                <w:sz w:val="16"/>
                <w:szCs w:val="16"/>
              </w:rPr>
              <w:t>Ægtepagt</w:t>
            </w:r>
            <w:r>
              <w:rPr>
                <w:rFonts w:ascii="Arial" w:hAnsi="Arial" w:cs="Arial"/>
                <w:sz w:val="16"/>
                <w:szCs w:val="16"/>
              </w:rPr>
              <w:br/>
              <w:t>Ægtepagt med særeje</w:t>
            </w:r>
            <w:r>
              <w:rPr>
                <w:rFonts w:ascii="Arial" w:hAnsi="Arial" w:cs="Arial"/>
                <w:sz w:val="16"/>
                <w:szCs w:val="16"/>
              </w:rPr>
              <w:br/>
            </w:r>
            <w:r w:rsidRPr="00C83765">
              <w:rPr>
                <w:rFonts w:ascii="Arial" w:hAnsi="Arial" w:cs="Arial"/>
                <w:sz w:val="16"/>
                <w:szCs w:val="16"/>
              </w:rPr>
              <w:t>Ug</w:t>
            </w:r>
            <w:r>
              <w:rPr>
                <w:rFonts w:ascii="Arial" w:hAnsi="Arial" w:cs="Arial"/>
                <w:sz w:val="16"/>
                <w:szCs w:val="16"/>
              </w:rPr>
              <w:t>ift samlevende Pensionsægtepagt</w:t>
            </w:r>
            <w:r>
              <w:rPr>
                <w:rFonts w:ascii="Arial" w:hAnsi="Arial" w:cs="Arial"/>
                <w:sz w:val="16"/>
                <w:szCs w:val="16"/>
              </w:rPr>
              <w:br/>
            </w:r>
            <w:r w:rsidRPr="00C83765">
              <w:rPr>
                <w:rFonts w:ascii="Arial" w:hAnsi="Arial" w:cs="Arial"/>
                <w:sz w:val="16"/>
                <w:szCs w:val="16"/>
              </w:rPr>
              <w:t>Samlivsaftale</w:t>
            </w:r>
          </w:p>
        </w:tc>
        <w:tc>
          <w:tcPr>
            <w:tcW w:w="1693" w:type="dxa"/>
            <w:shd w:val="clear" w:color="auto" w:fill="E8F0F6"/>
          </w:tcPr>
          <w:p w14:paraId="25994C79" w14:textId="77777777" w:rsidR="004844E9" w:rsidRDefault="004844E9" w:rsidP="004844E9">
            <w:pPr>
              <w:rPr>
                <w:rFonts w:ascii="Arial" w:hAnsi="Arial" w:cs="Arial"/>
                <w:sz w:val="18"/>
                <w:szCs w:val="18"/>
              </w:rPr>
            </w:pPr>
          </w:p>
        </w:tc>
        <w:tc>
          <w:tcPr>
            <w:tcW w:w="2268" w:type="dxa"/>
            <w:shd w:val="clear" w:color="auto" w:fill="E8F0F6"/>
          </w:tcPr>
          <w:p w14:paraId="0517884A" w14:textId="77777777" w:rsidR="004844E9" w:rsidRDefault="004844E9" w:rsidP="004844E9">
            <w:pPr>
              <w:rPr>
                <w:rFonts w:ascii="Arial" w:hAnsi="Arial" w:cs="Arial"/>
                <w:sz w:val="18"/>
                <w:szCs w:val="18"/>
              </w:rPr>
            </w:pPr>
          </w:p>
        </w:tc>
        <w:tc>
          <w:tcPr>
            <w:tcW w:w="3798" w:type="dxa"/>
            <w:shd w:val="clear" w:color="auto" w:fill="E8F0F6"/>
          </w:tcPr>
          <w:p w14:paraId="72D4398D" w14:textId="77777777" w:rsidR="004844E9" w:rsidRPr="00C83765" w:rsidRDefault="00C83765" w:rsidP="004844E9">
            <w:pPr>
              <w:rPr>
                <w:rFonts w:ascii="Arial" w:hAnsi="Arial" w:cs="Arial"/>
                <w:i/>
                <w:sz w:val="16"/>
                <w:szCs w:val="16"/>
              </w:rPr>
            </w:pPr>
            <w:r w:rsidRPr="00C83765">
              <w:rPr>
                <w:i/>
                <w:sz w:val="16"/>
                <w:szCs w:val="16"/>
              </w:rPr>
              <w:t>Knap halvdelen af alle parforhold og ægteskaber ophører. Det har store konsekvenser for familien, og det derfor vigtigt at forholde sig til</w:t>
            </w:r>
          </w:p>
        </w:tc>
      </w:tr>
      <w:tr w:rsidR="009C33A9" w14:paraId="6A21EA9A" w14:textId="77777777" w:rsidTr="00093327">
        <w:trPr>
          <w:tblCellSpacing w:w="14" w:type="dxa"/>
        </w:trPr>
        <w:tc>
          <w:tcPr>
            <w:tcW w:w="10456" w:type="dxa"/>
            <w:gridSpan w:val="4"/>
            <w:shd w:val="clear" w:color="auto" w:fill="D7E5EE"/>
          </w:tcPr>
          <w:p w14:paraId="60A9B8C3" w14:textId="77777777" w:rsidR="009C33A9" w:rsidRPr="009C33A9" w:rsidRDefault="009C33A9" w:rsidP="004844E9">
            <w:pPr>
              <w:rPr>
                <w:rFonts w:ascii="Arial" w:hAnsi="Arial" w:cs="Arial"/>
                <w:b/>
                <w:sz w:val="16"/>
                <w:szCs w:val="16"/>
              </w:rPr>
            </w:pPr>
            <w:r w:rsidRPr="009C33A9">
              <w:rPr>
                <w:rFonts w:ascii="Arial" w:hAnsi="Arial" w:cs="Arial"/>
                <w:b/>
                <w:sz w:val="16"/>
                <w:szCs w:val="16"/>
              </w:rPr>
              <w:t>FAMILIE</w:t>
            </w:r>
          </w:p>
        </w:tc>
      </w:tr>
      <w:tr w:rsidR="00C83765" w14:paraId="6EF7BD55" w14:textId="77777777" w:rsidTr="00093327">
        <w:trPr>
          <w:tblCellSpacing w:w="14" w:type="dxa"/>
        </w:trPr>
        <w:tc>
          <w:tcPr>
            <w:tcW w:w="2697" w:type="dxa"/>
            <w:shd w:val="clear" w:color="auto" w:fill="E8F0F6"/>
          </w:tcPr>
          <w:p w14:paraId="32320703" w14:textId="77777777" w:rsidR="00C83765" w:rsidRPr="00E60BBC" w:rsidRDefault="00E60BBC" w:rsidP="004844E9">
            <w:pPr>
              <w:rPr>
                <w:rFonts w:ascii="Arial" w:hAnsi="Arial" w:cs="Arial"/>
                <w:sz w:val="16"/>
                <w:szCs w:val="16"/>
              </w:rPr>
            </w:pPr>
            <w:r>
              <w:rPr>
                <w:rFonts w:ascii="Arial" w:hAnsi="Arial" w:cs="Arial"/>
                <w:sz w:val="16"/>
                <w:szCs w:val="16"/>
              </w:rPr>
              <w:t>Familiehandel</w:t>
            </w:r>
            <w:r>
              <w:rPr>
                <w:rFonts w:ascii="Arial" w:hAnsi="Arial" w:cs="Arial"/>
                <w:sz w:val="16"/>
                <w:szCs w:val="16"/>
              </w:rPr>
              <w:br/>
              <w:t>Gavebrev</w:t>
            </w:r>
            <w:r>
              <w:rPr>
                <w:rFonts w:ascii="Arial" w:hAnsi="Arial" w:cs="Arial"/>
                <w:sz w:val="16"/>
                <w:szCs w:val="16"/>
              </w:rPr>
              <w:br/>
            </w:r>
            <w:r w:rsidRPr="00E60BBC">
              <w:rPr>
                <w:rFonts w:ascii="Arial" w:hAnsi="Arial" w:cs="Arial"/>
                <w:sz w:val="16"/>
                <w:szCs w:val="16"/>
              </w:rPr>
              <w:t>Rentefri familielån</w:t>
            </w:r>
          </w:p>
        </w:tc>
        <w:tc>
          <w:tcPr>
            <w:tcW w:w="1693" w:type="dxa"/>
            <w:shd w:val="clear" w:color="auto" w:fill="E8F0F6"/>
          </w:tcPr>
          <w:p w14:paraId="4443DB9A" w14:textId="77777777" w:rsidR="00C83765" w:rsidRDefault="00C83765" w:rsidP="004844E9">
            <w:pPr>
              <w:rPr>
                <w:rFonts w:ascii="Arial" w:hAnsi="Arial" w:cs="Arial"/>
                <w:sz w:val="18"/>
                <w:szCs w:val="18"/>
              </w:rPr>
            </w:pPr>
          </w:p>
        </w:tc>
        <w:tc>
          <w:tcPr>
            <w:tcW w:w="2268" w:type="dxa"/>
            <w:shd w:val="clear" w:color="auto" w:fill="E8F0F6"/>
          </w:tcPr>
          <w:p w14:paraId="7A4C70CB" w14:textId="77777777" w:rsidR="00C83765" w:rsidRDefault="00C83765" w:rsidP="004844E9">
            <w:pPr>
              <w:rPr>
                <w:rFonts w:ascii="Arial" w:hAnsi="Arial" w:cs="Arial"/>
                <w:sz w:val="18"/>
                <w:szCs w:val="18"/>
              </w:rPr>
            </w:pPr>
          </w:p>
        </w:tc>
        <w:tc>
          <w:tcPr>
            <w:tcW w:w="3798" w:type="dxa"/>
            <w:shd w:val="clear" w:color="auto" w:fill="E8F0F6"/>
          </w:tcPr>
          <w:p w14:paraId="61901162" w14:textId="77777777" w:rsidR="00C83765" w:rsidRPr="00E60BBC" w:rsidRDefault="00E60BBC" w:rsidP="004844E9">
            <w:pPr>
              <w:rPr>
                <w:rFonts w:ascii="Arial" w:hAnsi="Arial" w:cs="Arial"/>
                <w:i/>
                <w:sz w:val="16"/>
                <w:szCs w:val="16"/>
              </w:rPr>
            </w:pPr>
            <w:r w:rsidRPr="00E60BBC">
              <w:rPr>
                <w:rFonts w:ascii="Arial" w:hAnsi="Arial" w:cs="Arial"/>
                <w:i/>
                <w:sz w:val="16"/>
                <w:szCs w:val="16"/>
              </w:rPr>
              <w:t>Boligen udgør den største værdi for de fleste familier. Der gælder særlige fordelagtige regler for handel, lån og gaver mellem familiemedlemmer</w:t>
            </w:r>
          </w:p>
        </w:tc>
      </w:tr>
      <w:tr w:rsidR="00DB26C2" w14:paraId="4CA146B0" w14:textId="77777777" w:rsidTr="00093327">
        <w:trPr>
          <w:tblCellSpacing w:w="14" w:type="dxa"/>
        </w:trPr>
        <w:tc>
          <w:tcPr>
            <w:tcW w:w="10456" w:type="dxa"/>
            <w:gridSpan w:val="4"/>
            <w:shd w:val="clear" w:color="auto" w:fill="D7E5EE"/>
          </w:tcPr>
          <w:p w14:paraId="312752D3" w14:textId="77777777" w:rsidR="00DB26C2" w:rsidRPr="00DB26C2" w:rsidRDefault="00DB26C2" w:rsidP="004844E9">
            <w:pPr>
              <w:rPr>
                <w:rFonts w:ascii="Arial" w:hAnsi="Arial" w:cs="Arial"/>
                <w:b/>
                <w:sz w:val="16"/>
                <w:szCs w:val="16"/>
              </w:rPr>
            </w:pPr>
            <w:r w:rsidRPr="00DB26C2">
              <w:rPr>
                <w:rFonts w:ascii="Arial" w:hAnsi="Arial" w:cs="Arial"/>
                <w:b/>
                <w:sz w:val="16"/>
                <w:szCs w:val="16"/>
              </w:rPr>
              <w:t>ARV</w:t>
            </w:r>
          </w:p>
        </w:tc>
      </w:tr>
      <w:tr w:rsidR="00C83765" w14:paraId="417DAE6A" w14:textId="77777777" w:rsidTr="00093327">
        <w:trPr>
          <w:tblCellSpacing w:w="14" w:type="dxa"/>
        </w:trPr>
        <w:tc>
          <w:tcPr>
            <w:tcW w:w="2697" w:type="dxa"/>
            <w:shd w:val="clear" w:color="auto" w:fill="E8F0F6"/>
          </w:tcPr>
          <w:p w14:paraId="6221A634" w14:textId="77777777" w:rsidR="00C83765" w:rsidRPr="00DB26C2" w:rsidRDefault="00DB26C2" w:rsidP="004844E9">
            <w:pPr>
              <w:rPr>
                <w:rFonts w:ascii="Arial" w:hAnsi="Arial" w:cs="Arial"/>
                <w:sz w:val="16"/>
                <w:szCs w:val="16"/>
              </w:rPr>
            </w:pPr>
            <w:r>
              <w:rPr>
                <w:rFonts w:ascii="Arial" w:hAnsi="Arial" w:cs="Arial"/>
                <w:sz w:val="16"/>
                <w:szCs w:val="16"/>
              </w:rPr>
              <w:t>Testamente</w:t>
            </w:r>
            <w:r>
              <w:rPr>
                <w:rFonts w:ascii="Arial" w:hAnsi="Arial" w:cs="Arial"/>
                <w:sz w:val="16"/>
                <w:szCs w:val="16"/>
              </w:rPr>
              <w:br/>
              <w:t>Samlevertestamente</w:t>
            </w:r>
            <w:r>
              <w:rPr>
                <w:rFonts w:ascii="Arial" w:hAnsi="Arial" w:cs="Arial"/>
                <w:sz w:val="16"/>
                <w:szCs w:val="16"/>
              </w:rPr>
              <w:br/>
            </w:r>
            <w:r w:rsidRPr="00DB26C2">
              <w:rPr>
                <w:rFonts w:ascii="Arial" w:hAnsi="Arial" w:cs="Arial"/>
                <w:sz w:val="16"/>
                <w:szCs w:val="16"/>
              </w:rPr>
              <w:t>Børnetestamente</w:t>
            </w:r>
          </w:p>
        </w:tc>
        <w:tc>
          <w:tcPr>
            <w:tcW w:w="1693" w:type="dxa"/>
            <w:shd w:val="clear" w:color="auto" w:fill="E8F0F6"/>
          </w:tcPr>
          <w:p w14:paraId="3FF1F1AE" w14:textId="77777777" w:rsidR="00C83765" w:rsidRDefault="00C83765" w:rsidP="004844E9">
            <w:pPr>
              <w:rPr>
                <w:rFonts w:ascii="Arial" w:hAnsi="Arial" w:cs="Arial"/>
                <w:sz w:val="18"/>
                <w:szCs w:val="18"/>
              </w:rPr>
            </w:pPr>
          </w:p>
        </w:tc>
        <w:tc>
          <w:tcPr>
            <w:tcW w:w="2268" w:type="dxa"/>
            <w:shd w:val="clear" w:color="auto" w:fill="E8F0F6"/>
          </w:tcPr>
          <w:p w14:paraId="3FD1836B" w14:textId="77777777" w:rsidR="00C83765" w:rsidRDefault="00C83765" w:rsidP="004844E9">
            <w:pPr>
              <w:rPr>
                <w:rFonts w:ascii="Arial" w:hAnsi="Arial" w:cs="Arial"/>
                <w:sz w:val="18"/>
                <w:szCs w:val="18"/>
              </w:rPr>
            </w:pPr>
          </w:p>
        </w:tc>
        <w:tc>
          <w:tcPr>
            <w:tcW w:w="3798" w:type="dxa"/>
            <w:shd w:val="clear" w:color="auto" w:fill="E8F0F6"/>
          </w:tcPr>
          <w:p w14:paraId="63AB663A" w14:textId="77777777" w:rsidR="00C83765" w:rsidRPr="00DB26C2" w:rsidRDefault="00DB26C2" w:rsidP="004844E9">
            <w:pPr>
              <w:rPr>
                <w:rFonts w:ascii="Arial" w:hAnsi="Arial" w:cs="Arial"/>
                <w:i/>
                <w:sz w:val="16"/>
                <w:szCs w:val="16"/>
              </w:rPr>
            </w:pPr>
            <w:r w:rsidRPr="00DB26C2">
              <w:rPr>
                <w:rFonts w:ascii="Arial" w:hAnsi="Arial" w:cs="Arial"/>
                <w:i/>
                <w:sz w:val="16"/>
                <w:szCs w:val="16"/>
              </w:rPr>
              <w:t>Planlæg i tide hvordan I sikrer hinanden bedst muligt, når den ene går bort. Overvej ligeledes hvad der skal ske i forhold til evt. børn – dvs. dine, mine og fælles børn</w:t>
            </w:r>
          </w:p>
        </w:tc>
      </w:tr>
      <w:tr w:rsidR="00196416" w14:paraId="3F1D5770" w14:textId="77777777" w:rsidTr="00093327">
        <w:trPr>
          <w:tblCellSpacing w:w="14" w:type="dxa"/>
        </w:trPr>
        <w:tc>
          <w:tcPr>
            <w:tcW w:w="10456" w:type="dxa"/>
            <w:gridSpan w:val="4"/>
            <w:shd w:val="clear" w:color="auto" w:fill="D7E5EE"/>
          </w:tcPr>
          <w:p w14:paraId="0D98EF34" w14:textId="77777777" w:rsidR="00196416" w:rsidRPr="00196416" w:rsidRDefault="00196416" w:rsidP="004844E9">
            <w:pPr>
              <w:rPr>
                <w:rFonts w:ascii="Arial" w:hAnsi="Arial" w:cs="Arial"/>
                <w:b/>
                <w:sz w:val="16"/>
                <w:szCs w:val="16"/>
              </w:rPr>
            </w:pPr>
            <w:r w:rsidRPr="00196416">
              <w:rPr>
                <w:rFonts w:ascii="Arial" w:hAnsi="Arial" w:cs="Arial"/>
                <w:b/>
                <w:sz w:val="16"/>
                <w:szCs w:val="16"/>
              </w:rPr>
              <w:t>SKATTER</w:t>
            </w:r>
          </w:p>
        </w:tc>
      </w:tr>
      <w:tr w:rsidR="00C83765" w14:paraId="67835C65" w14:textId="77777777" w:rsidTr="00093327">
        <w:trPr>
          <w:tblCellSpacing w:w="14" w:type="dxa"/>
        </w:trPr>
        <w:tc>
          <w:tcPr>
            <w:tcW w:w="2697" w:type="dxa"/>
            <w:shd w:val="clear" w:color="auto" w:fill="E8F0F6"/>
          </w:tcPr>
          <w:p w14:paraId="63B02A58" w14:textId="77777777" w:rsidR="00C83765" w:rsidRPr="00196416" w:rsidRDefault="00196416" w:rsidP="004844E9">
            <w:pPr>
              <w:rPr>
                <w:rFonts w:ascii="Arial" w:hAnsi="Arial" w:cs="Arial"/>
                <w:sz w:val="16"/>
                <w:szCs w:val="16"/>
              </w:rPr>
            </w:pPr>
            <w:r w:rsidRPr="00196416">
              <w:rPr>
                <w:rFonts w:ascii="Arial" w:hAnsi="Arial" w:cs="Arial"/>
                <w:sz w:val="16"/>
                <w:szCs w:val="16"/>
              </w:rPr>
              <w:t>Hvordan påvirker det min skat?</w:t>
            </w:r>
          </w:p>
        </w:tc>
        <w:tc>
          <w:tcPr>
            <w:tcW w:w="1693" w:type="dxa"/>
            <w:shd w:val="clear" w:color="auto" w:fill="E8F0F6"/>
          </w:tcPr>
          <w:p w14:paraId="785556D2" w14:textId="77777777" w:rsidR="00C83765" w:rsidRDefault="00C83765" w:rsidP="004844E9">
            <w:pPr>
              <w:rPr>
                <w:rFonts w:ascii="Arial" w:hAnsi="Arial" w:cs="Arial"/>
                <w:sz w:val="18"/>
                <w:szCs w:val="18"/>
              </w:rPr>
            </w:pPr>
          </w:p>
        </w:tc>
        <w:tc>
          <w:tcPr>
            <w:tcW w:w="2268" w:type="dxa"/>
            <w:shd w:val="clear" w:color="auto" w:fill="E8F0F6"/>
          </w:tcPr>
          <w:p w14:paraId="7CF0A2DB" w14:textId="77777777" w:rsidR="00C83765" w:rsidRDefault="00C83765" w:rsidP="004844E9">
            <w:pPr>
              <w:rPr>
                <w:rFonts w:ascii="Arial" w:hAnsi="Arial" w:cs="Arial"/>
                <w:sz w:val="18"/>
                <w:szCs w:val="18"/>
              </w:rPr>
            </w:pPr>
          </w:p>
        </w:tc>
        <w:tc>
          <w:tcPr>
            <w:tcW w:w="3798" w:type="dxa"/>
            <w:shd w:val="clear" w:color="auto" w:fill="E8F0F6"/>
          </w:tcPr>
          <w:p w14:paraId="36A4B368" w14:textId="77777777" w:rsidR="00C83765" w:rsidRPr="00196416" w:rsidRDefault="00196416" w:rsidP="004844E9">
            <w:pPr>
              <w:rPr>
                <w:rFonts w:ascii="Arial" w:hAnsi="Arial" w:cs="Arial"/>
                <w:i/>
                <w:sz w:val="16"/>
                <w:szCs w:val="16"/>
              </w:rPr>
            </w:pPr>
            <w:r w:rsidRPr="00196416">
              <w:rPr>
                <w:rFonts w:ascii="Arial" w:hAnsi="Arial" w:cs="Arial"/>
                <w:i/>
                <w:sz w:val="16"/>
                <w:szCs w:val="16"/>
              </w:rPr>
              <w:t>Boligkøb og boligsalg påvirker skatten. Hvordan afhænger af indkomst, aktier, ejerskab af virksomhed og meget andet. Få overblikket mens du selv kan påvirke udfaldet</w:t>
            </w:r>
          </w:p>
        </w:tc>
      </w:tr>
      <w:tr w:rsidR="00196416" w14:paraId="01FC4CFC" w14:textId="77777777" w:rsidTr="00093327">
        <w:trPr>
          <w:tblCellSpacing w:w="14" w:type="dxa"/>
        </w:trPr>
        <w:tc>
          <w:tcPr>
            <w:tcW w:w="10456" w:type="dxa"/>
            <w:gridSpan w:val="4"/>
            <w:shd w:val="clear" w:color="auto" w:fill="D7E5EE"/>
          </w:tcPr>
          <w:p w14:paraId="357C70B3" w14:textId="77777777" w:rsidR="00196416" w:rsidRPr="00196416" w:rsidRDefault="00196416" w:rsidP="004844E9">
            <w:pPr>
              <w:rPr>
                <w:rFonts w:ascii="Arial" w:hAnsi="Arial" w:cs="Arial"/>
                <w:b/>
                <w:sz w:val="16"/>
                <w:szCs w:val="16"/>
              </w:rPr>
            </w:pPr>
            <w:r w:rsidRPr="00196416">
              <w:rPr>
                <w:rFonts w:ascii="Arial" w:hAnsi="Arial" w:cs="Arial"/>
                <w:b/>
                <w:sz w:val="16"/>
                <w:szCs w:val="16"/>
              </w:rPr>
              <w:t>SALG</w:t>
            </w:r>
          </w:p>
        </w:tc>
      </w:tr>
      <w:tr w:rsidR="00C83765" w14:paraId="4ED6A1CC" w14:textId="77777777" w:rsidTr="00093327">
        <w:trPr>
          <w:tblCellSpacing w:w="14" w:type="dxa"/>
        </w:trPr>
        <w:tc>
          <w:tcPr>
            <w:tcW w:w="2697" w:type="dxa"/>
            <w:shd w:val="clear" w:color="auto" w:fill="E8F0F6"/>
          </w:tcPr>
          <w:p w14:paraId="47221DBD" w14:textId="77777777" w:rsidR="00C83765" w:rsidRPr="00196416" w:rsidRDefault="00196416" w:rsidP="004844E9">
            <w:pPr>
              <w:rPr>
                <w:rFonts w:ascii="Arial" w:hAnsi="Arial" w:cs="Arial"/>
                <w:sz w:val="16"/>
                <w:szCs w:val="16"/>
              </w:rPr>
            </w:pPr>
            <w:r w:rsidRPr="00196416">
              <w:rPr>
                <w:rFonts w:ascii="Arial" w:hAnsi="Arial" w:cs="Arial"/>
                <w:sz w:val="16"/>
                <w:szCs w:val="16"/>
              </w:rPr>
              <w:t xml:space="preserve">Har du en bolig, du skal sælge, før du kan købe? </w:t>
            </w:r>
            <w:r>
              <w:rPr>
                <w:rFonts w:ascii="Arial" w:hAnsi="Arial" w:cs="Arial"/>
                <w:sz w:val="16"/>
                <w:szCs w:val="16"/>
              </w:rPr>
              <w:br/>
            </w:r>
            <w:r w:rsidRPr="00196416">
              <w:rPr>
                <w:rFonts w:ascii="Arial" w:hAnsi="Arial" w:cs="Arial"/>
                <w:sz w:val="16"/>
                <w:szCs w:val="16"/>
              </w:rPr>
              <w:t>Hvor lang tid tror du der går, før du vil sælge din nye bolig?</w:t>
            </w:r>
          </w:p>
        </w:tc>
        <w:tc>
          <w:tcPr>
            <w:tcW w:w="1693" w:type="dxa"/>
            <w:shd w:val="clear" w:color="auto" w:fill="E8F0F6"/>
          </w:tcPr>
          <w:p w14:paraId="02DBAC5D" w14:textId="77777777" w:rsidR="00C83765" w:rsidRDefault="00C83765" w:rsidP="004844E9">
            <w:pPr>
              <w:rPr>
                <w:rFonts w:ascii="Arial" w:hAnsi="Arial" w:cs="Arial"/>
                <w:sz w:val="18"/>
                <w:szCs w:val="18"/>
              </w:rPr>
            </w:pPr>
          </w:p>
        </w:tc>
        <w:tc>
          <w:tcPr>
            <w:tcW w:w="2268" w:type="dxa"/>
            <w:shd w:val="clear" w:color="auto" w:fill="E8F0F6"/>
          </w:tcPr>
          <w:p w14:paraId="407027F4" w14:textId="77777777" w:rsidR="00C83765" w:rsidRDefault="00C83765" w:rsidP="004844E9">
            <w:pPr>
              <w:rPr>
                <w:rFonts w:ascii="Arial" w:hAnsi="Arial" w:cs="Arial"/>
                <w:sz w:val="18"/>
                <w:szCs w:val="18"/>
              </w:rPr>
            </w:pPr>
          </w:p>
        </w:tc>
        <w:tc>
          <w:tcPr>
            <w:tcW w:w="3798" w:type="dxa"/>
            <w:shd w:val="clear" w:color="auto" w:fill="E8F0F6"/>
          </w:tcPr>
          <w:p w14:paraId="29B99004" w14:textId="77777777" w:rsidR="00C83765" w:rsidRPr="00196416" w:rsidRDefault="00196416" w:rsidP="004844E9">
            <w:pPr>
              <w:rPr>
                <w:rFonts w:ascii="Arial" w:hAnsi="Arial" w:cs="Arial"/>
                <w:i/>
                <w:sz w:val="16"/>
                <w:szCs w:val="16"/>
              </w:rPr>
            </w:pPr>
            <w:r w:rsidRPr="00196416">
              <w:rPr>
                <w:rFonts w:ascii="Arial" w:hAnsi="Arial" w:cs="Arial"/>
                <w:i/>
                <w:sz w:val="16"/>
                <w:szCs w:val="16"/>
              </w:rPr>
              <w:t>Vi skifter bolig 3-4 gange i løbet af et liv, derfor kan det være smart at forberede det næste salg allerede, når du køber</w:t>
            </w:r>
          </w:p>
        </w:tc>
      </w:tr>
    </w:tbl>
    <w:p w14:paraId="1B09FFBB" w14:textId="77777777" w:rsidR="004844E9" w:rsidRPr="004844E9" w:rsidRDefault="004844E9" w:rsidP="004844E9">
      <w:pPr>
        <w:spacing w:after="0" w:line="240" w:lineRule="auto"/>
        <w:rPr>
          <w:rFonts w:ascii="Arial" w:hAnsi="Arial" w:cs="Arial"/>
          <w:sz w:val="18"/>
          <w:szCs w:val="18"/>
        </w:rPr>
      </w:pPr>
    </w:p>
    <w:p w14:paraId="69A45CA2" w14:textId="77777777" w:rsidR="00F10434" w:rsidRDefault="00337053" w:rsidP="00F10434">
      <w:pPr>
        <w:spacing w:after="0" w:line="240" w:lineRule="auto"/>
        <w:rPr>
          <w:rFonts w:ascii="Arial" w:hAnsi="Arial" w:cs="Arial"/>
          <w:b/>
        </w:rPr>
      </w:pPr>
      <w:r>
        <w:rPr>
          <w:rFonts w:ascii="Arial" w:hAnsi="Arial" w:cs="Arial"/>
          <w:noProof/>
          <w:sz w:val="18"/>
          <w:szCs w:val="18"/>
          <w:lang w:eastAsia="da-DK"/>
        </w:rPr>
        <w:drawing>
          <wp:anchor distT="0" distB="0" distL="114300" distR="114300" simplePos="0" relativeHeight="251673600" behindDoc="1" locked="0" layoutInCell="1" allowOverlap="1" wp14:anchorId="6658386B" wp14:editId="61795981">
            <wp:simplePos x="0" y="0"/>
            <wp:positionH relativeFrom="page">
              <wp:posOffset>0</wp:posOffset>
            </wp:positionH>
            <wp:positionV relativeFrom="paragraph">
              <wp:posOffset>-457200</wp:posOffset>
            </wp:positionV>
            <wp:extent cx="7543800" cy="5168265"/>
            <wp:effectExtent l="0" t="0" r="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1">
                      <a:extLst>
                        <a:ext uri="{28A0092B-C50C-407E-A947-70E740481C1C}">
                          <a14:useLocalDpi xmlns:a14="http://schemas.microsoft.com/office/drawing/2010/main" val="0"/>
                        </a:ext>
                      </a:extLst>
                    </a:blip>
                    <a:stretch>
                      <a:fillRect/>
                    </a:stretch>
                  </pic:blipFill>
                  <pic:spPr>
                    <a:xfrm>
                      <a:off x="0" y="0"/>
                      <a:ext cx="7543800" cy="5168265"/>
                    </a:xfrm>
                    <a:prstGeom prst="rect">
                      <a:avLst/>
                    </a:prstGeom>
                  </pic:spPr>
                </pic:pic>
              </a:graphicData>
            </a:graphic>
            <wp14:sizeRelH relativeFrom="margin">
              <wp14:pctWidth>0</wp14:pctWidth>
            </wp14:sizeRelH>
            <wp14:sizeRelV relativeFrom="margin">
              <wp14:pctHeight>0</wp14:pctHeight>
            </wp14:sizeRelV>
          </wp:anchor>
        </w:drawing>
      </w:r>
    </w:p>
    <w:p w14:paraId="6182996D" w14:textId="77777777" w:rsidR="00F10434" w:rsidRDefault="00F10434" w:rsidP="00F10434">
      <w:pPr>
        <w:spacing w:after="0" w:line="240" w:lineRule="auto"/>
        <w:rPr>
          <w:rFonts w:ascii="Arial" w:hAnsi="Arial" w:cs="Arial"/>
          <w:b/>
        </w:rPr>
      </w:pPr>
    </w:p>
    <w:p w14:paraId="6A44DDFC" w14:textId="77777777" w:rsidR="00F10434" w:rsidRDefault="00F10434" w:rsidP="00F10434">
      <w:pPr>
        <w:spacing w:after="0" w:line="240" w:lineRule="auto"/>
        <w:rPr>
          <w:rFonts w:ascii="Arial" w:hAnsi="Arial" w:cs="Arial"/>
          <w:b/>
        </w:rPr>
      </w:pPr>
    </w:p>
    <w:p w14:paraId="6F050242" w14:textId="77777777" w:rsidR="00F10434" w:rsidRDefault="00F10434" w:rsidP="00F10434">
      <w:pPr>
        <w:spacing w:after="0" w:line="240" w:lineRule="auto"/>
        <w:rPr>
          <w:rFonts w:ascii="Arial" w:hAnsi="Arial" w:cs="Arial"/>
          <w:b/>
        </w:rPr>
      </w:pPr>
    </w:p>
    <w:p w14:paraId="2E348587" w14:textId="77777777" w:rsidR="00F10434" w:rsidRDefault="00F10434" w:rsidP="00F10434">
      <w:pPr>
        <w:spacing w:after="0" w:line="240" w:lineRule="auto"/>
        <w:rPr>
          <w:rFonts w:ascii="Arial" w:hAnsi="Arial" w:cs="Arial"/>
          <w:b/>
        </w:rPr>
      </w:pPr>
    </w:p>
    <w:p w14:paraId="2FF36715" w14:textId="77777777" w:rsidR="00F10434" w:rsidRDefault="00F10434" w:rsidP="00F10434">
      <w:pPr>
        <w:spacing w:after="0" w:line="240" w:lineRule="auto"/>
        <w:rPr>
          <w:rFonts w:ascii="Arial" w:hAnsi="Arial" w:cs="Arial"/>
          <w:b/>
        </w:rPr>
      </w:pPr>
    </w:p>
    <w:p w14:paraId="27C65EB5" w14:textId="77777777" w:rsidR="00F10434" w:rsidRDefault="00F10434" w:rsidP="00F10434">
      <w:pPr>
        <w:spacing w:after="0" w:line="240" w:lineRule="auto"/>
        <w:rPr>
          <w:rFonts w:ascii="Arial" w:hAnsi="Arial" w:cs="Arial"/>
          <w:b/>
        </w:rPr>
      </w:pPr>
    </w:p>
    <w:p w14:paraId="002C0393" w14:textId="77777777" w:rsidR="00F10434" w:rsidRDefault="00F10434" w:rsidP="00F10434">
      <w:pPr>
        <w:spacing w:after="0" w:line="240" w:lineRule="auto"/>
        <w:rPr>
          <w:rFonts w:ascii="Arial" w:hAnsi="Arial" w:cs="Arial"/>
          <w:b/>
        </w:rPr>
      </w:pPr>
    </w:p>
    <w:p w14:paraId="3391CC42" w14:textId="77777777" w:rsidR="00F10434" w:rsidRDefault="00F10434" w:rsidP="00F10434">
      <w:pPr>
        <w:spacing w:after="0" w:line="240" w:lineRule="auto"/>
        <w:rPr>
          <w:rFonts w:ascii="Arial" w:hAnsi="Arial" w:cs="Arial"/>
          <w:b/>
        </w:rPr>
      </w:pPr>
    </w:p>
    <w:p w14:paraId="7B55E01C" w14:textId="77777777" w:rsidR="00F10434" w:rsidRDefault="00F10434" w:rsidP="00F10434">
      <w:pPr>
        <w:spacing w:after="0" w:line="240" w:lineRule="auto"/>
        <w:rPr>
          <w:rFonts w:ascii="Arial" w:hAnsi="Arial" w:cs="Arial"/>
          <w:b/>
        </w:rPr>
      </w:pPr>
    </w:p>
    <w:p w14:paraId="28837C1F" w14:textId="77777777" w:rsidR="00F10434" w:rsidRDefault="00337053" w:rsidP="00F10434">
      <w:pPr>
        <w:spacing w:after="0" w:line="240" w:lineRule="auto"/>
        <w:rPr>
          <w:rFonts w:ascii="Arial" w:hAnsi="Arial" w:cs="Arial"/>
          <w:b/>
        </w:rPr>
      </w:pPr>
      <w:r w:rsidRPr="007C3776">
        <w:rPr>
          <w:noProof/>
          <w:lang w:eastAsia="da-DK"/>
        </w:rPr>
        <mc:AlternateContent>
          <mc:Choice Requires="wps">
            <w:drawing>
              <wp:anchor distT="0" distB="0" distL="114300" distR="114300" simplePos="0" relativeHeight="251677696" behindDoc="0" locked="0" layoutInCell="1" allowOverlap="1" wp14:anchorId="076B94A4" wp14:editId="453204D6">
                <wp:simplePos x="0" y="0"/>
                <wp:positionH relativeFrom="column">
                  <wp:posOffset>1369695</wp:posOffset>
                </wp:positionH>
                <wp:positionV relativeFrom="paragraph">
                  <wp:posOffset>5053330</wp:posOffset>
                </wp:positionV>
                <wp:extent cx="2030730" cy="1892300"/>
                <wp:effectExtent l="0" t="0" r="1270" b="12700"/>
                <wp:wrapNone/>
                <wp:docPr id="234" name="Tekstfelt 234"/>
                <wp:cNvGraphicFramePr/>
                <a:graphic xmlns:a="http://schemas.openxmlformats.org/drawingml/2006/main">
                  <a:graphicData uri="http://schemas.microsoft.com/office/word/2010/wordprocessingShape">
                    <wps:wsp>
                      <wps:cNvSpPr txBox="1"/>
                      <wps:spPr>
                        <a:xfrm>
                          <a:off x="0" y="0"/>
                          <a:ext cx="2030730" cy="1892300"/>
                        </a:xfrm>
                        <a:prstGeom prst="rect">
                          <a:avLst/>
                        </a:prstGeom>
                        <a:blipFill dpi="0" rotWithShape="1">
                          <a:blip r:embed="rId12">
                            <a:extLst>
                              <a:ext uri="{28A0092B-C50C-407E-A947-70E740481C1C}">
                                <a14:useLocalDpi xmlns:a14="http://schemas.microsoft.com/office/drawing/2010/main" val="0"/>
                              </a:ext>
                            </a:extLst>
                          </a:blip>
                          <a:srcRect/>
                          <a:stretch>
                            <a:fillRect/>
                          </a:stretch>
                        </a:blipFill>
                        <a:ln w="6350">
                          <a:noFill/>
                        </a:ln>
                      </wps:spPr>
                      <wps:txb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B94A4" id="Tekstfelt 234" o:spid="_x0000_s1033" type="#_x0000_t202" style="position:absolute;margin-left:107.85pt;margin-top:397.9pt;width:159.9pt;height:14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" stroked="f" strokeweight=".5pt">
                <v:fill r:id="rId13" o:title="" recolor="t" rotate="t" type="frame"/>
                <v:textbox>
                  <w:txbxContent>
                    <w:p w14:paraId="00DACEEA" w14:textId="77777777" w:rsidR="00D5715D" w:rsidRPr="00293C2A" w:rsidRDefault="00D5715D" w:rsidP="00D5715D">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txbxContent>
                </v:textbox>
              </v:shape>
            </w:pict>
          </mc:Fallback>
        </mc:AlternateContent>
      </w:r>
    </w:p>
    <w:p w14:paraId="573D851B" w14:textId="77777777" w:rsidR="00F10434" w:rsidRDefault="00F10434" w:rsidP="00F10434">
      <w:pPr>
        <w:spacing w:after="0" w:line="240" w:lineRule="auto"/>
        <w:rPr>
          <w:rFonts w:ascii="Arial" w:hAnsi="Arial" w:cs="Arial"/>
          <w:b/>
        </w:rPr>
      </w:pPr>
    </w:p>
    <w:p w14:paraId="6E284076" w14:textId="77777777" w:rsidR="00F10434" w:rsidRDefault="003C572E" w:rsidP="00F10434">
      <w:pPr>
        <w:spacing w:after="0" w:line="240" w:lineRule="auto"/>
        <w:rPr>
          <w:rFonts w:ascii="Arial" w:hAnsi="Arial" w:cs="Arial"/>
          <w:b/>
        </w:rPr>
      </w:pPr>
      <w:r w:rsidRPr="0007600B">
        <w:rPr>
          <w:noProof/>
          <w:lang w:eastAsia="da-DK"/>
        </w:rPr>
        <w:drawing>
          <wp:anchor distT="0" distB="0" distL="114300" distR="114300" simplePos="0" relativeHeight="251678720" behindDoc="1" locked="0" layoutInCell="1" allowOverlap="1" wp14:anchorId="2AF0547E" wp14:editId="60E63BF0">
            <wp:simplePos x="0" y="0"/>
            <wp:positionH relativeFrom="column">
              <wp:posOffset>-38100</wp:posOffset>
            </wp:positionH>
            <wp:positionV relativeFrom="paragraph">
              <wp:posOffset>2846070</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193DDF0A" w14:textId="77777777" w:rsidR="00F10434" w:rsidRDefault="00F10434" w:rsidP="00F10434">
      <w:pPr>
        <w:spacing w:after="0" w:line="240" w:lineRule="auto"/>
        <w:rPr>
          <w:rFonts w:ascii="Arial" w:hAnsi="Arial" w:cs="Arial"/>
          <w:b/>
        </w:rPr>
      </w:pPr>
    </w:p>
    <w:p w14:paraId="75A232F5" w14:textId="77777777" w:rsidR="00F10434" w:rsidRDefault="00F10434" w:rsidP="00F10434">
      <w:pPr>
        <w:spacing w:after="0" w:line="240" w:lineRule="auto"/>
        <w:rPr>
          <w:rFonts w:ascii="Arial" w:hAnsi="Arial" w:cs="Arial"/>
          <w:b/>
        </w:rPr>
      </w:pPr>
    </w:p>
    <w:p w14:paraId="6A89E746" w14:textId="77777777" w:rsidR="003C572E" w:rsidRDefault="003C572E" w:rsidP="00F10434">
      <w:pPr>
        <w:spacing w:after="0" w:line="240" w:lineRule="auto"/>
        <w:rPr>
          <w:rFonts w:ascii="Arial" w:hAnsi="Arial" w:cs="Arial"/>
          <w:b/>
        </w:rPr>
        <w:sectPr w:rsidR="003C572E" w:rsidSect="00D5715D">
          <w:type w:val="continuous"/>
          <w:pgSz w:w="11906" w:h="16838"/>
          <w:pgMar w:top="720" w:right="720" w:bottom="720" w:left="720" w:header="708" w:footer="708" w:gutter="0"/>
          <w:cols w:space="708"/>
          <w:docGrid w:linePitch="360"/>
        </w:sectPr>
      </w:pPr>
    </w:p>
    <w:p w14:paraId="477A5573" w14:textId="77777777" w:rsidR="00F10434" w:rsidRDefault="00F10434" w:rsidP="00F10434">
      <w:pPr>
        <w:spacing w:after="0" w:line="240" w:lineRule="auto"/>
        <w:rPr>
          <w:rFonts w:ascii="Arial" w:hAnsi="Arial" w:cs="Arial"/>
          <w:b/>
        </w:rPr>
      </w:pPr>
    </w:p>
    <w:p w14:paraId="3B2D01A2" w14:textId="77777777" w:rsidR="00F10434" w:rsidRDefault="00F10434" w:rsidP="00F10434">
      <w:pPr>
        <w:spacing w:after="0" w:line="240" w:lineRule="auto"/>
        <w:rPr>
          <w:rFonts w:ascii="Arial" w:hAnsi="Arial" w:cs="Arial"/>
          <w:b/>
        </w:rPr>
      </w:pPr>
    </w:p>
    <w:p w14:paraId="48A46A0F" w14:textId="77777777" w:rsidR="00F10434" w:rsidRDefault="00F10434" w:rsidP="00F10434">
      <w:pPr>
        <w:spacing w:after="0" w:line="240" w:lineRule="auto"/>
        <w:rPr>
          <w:rFonts w:ascii="Arial" w:hAnsi="Arial" w:cs="Arial"/>
          <w:b/>
        </w:rPr>
      </w:pPr>
    </w:p>
    <w:p w14:paraId="6685A2DB" w14:textId="77777777" w:rsidR="007816C2" w:rsidRDefault="007816C2" w:rsidP="00F10434">
      <w:pPr>
        <w:spacing w:after="0" w:line="240" w:lineRule="auto"/>
        <w:rPr>
          <w:rFonts w:ascii="Arial" w:hAnsi="Arial" w:cs="Arial"/>
          <w:b/>
        </w:rPr>
      </w:pPr>
    </w:p>
    <w:p w14:paraId="2FC58A7E" w14:textId="77777777" w:rsidR="007816C2" w:rsidRDefault="007816C2" w:rsidP="00F10434">
      <w:pPr>
        <w:spacing w:after="0" w:line="240" w:lineRule="auto"/>
        <w:rPr>
          <w:rFonts w:ascii="Arial" w:hAnsi="Arial" w:cs="Arial"/>
          <w:b/>
        </w:rPr>
      </w:pPr>
    </w:p>
    <w:p w14:paraId="485EE2EF" w14:textId="77777777" w:rsidR="007816C2" w:rsidRDefault="007816C2" w:rsidP="00F10434">
      <w:pPr>
        <w:spacing w:after="0" w:line="240" w:lineRule="auto"/>
        <w:rPr>
          <w:rFonts w:ascii="Arial" w:hAnsi="Arial" w:cs="Arial"/>
          <w:b/>
        </w:rPr>
      </w:pPr>
    </w:p>
    <w:p w14:paraId="7B34B886" w14:textId="77777777" w:rsidR="003C572E" w:rsidRDefault="003C572E" w:rsidP="00F10434">
      <w:pPr>
        <w:spacing w:after="0" w:line="240" w:lineRule="auto"/>
        <w:rPr>
          <w:rFonts w:ascii="Arial" w:hAnsi="Arial" w:cs="Arial"/>
          <w:b/>
        </w:rPr>
      </w:pPr>
    </w:p>
    <w:p w14:paraId="3097D462" w14:textId="77777777" w:rsidR="003C572E" w:rsidRDefault="000F1BCA" w:rsidP="00F10434">
      <w:pPr>
        <w:spacing w:after="0" w:line="240" w:lineRule="auto"/>
        <w:rPr>
          <w:rFonts w:ascii="Arial" w:hAnsi="Arial" w:cs="Arial"/>
          <w:b/>
        </w:rPr>
      </w:pPr>
      <w:r>
        <w:rPr>
          <w:rFonts w:ascii="Arial" w:hAnsi="Arial" w:cs="Arial"/>
          <w:b/>
        </w:rPr>
        <w:br/>
      </w:r>
      <w:r>
        <w:rPr>
          <w:rFonts w:ascii="Arial" w:hAnsi="Arial" w:cs="Arial"/>
          <w:b/>
        </w:rPr>
        <w:br/>
      </w:r>
    </w:p>
    <w:p w14:paraId="4BBB7610" w14:textId="77777777" w:rsidR="003C572E" w:rsidRDefault="003C572E" w:rsidP="00F10434">
      <w:pPr>
        <w:spacing w:after="0" w:line="240" w:lineRule="auto"/>
        <w:rPr>
          <w:rFonts w:ascii="Arial" w:hAnsi="Arial" w:cs="Arial"/>
          <w:b/>
        </w:rPr>
      </w:pPr>
    </w:p>
    <w:p w14:paraId="71AD2212" w14:textId="77777777" w:rsidR="003C572E" w:rsidRDefault="003C572E" w:rsidP="00F10434">
      <w:pPr>
        <w:spacing w:after="0" w:line="240" w:lineRule="auto"/>
        <w:rPr>
          <w:rFonts w:ascii="Arial" w:hAnsi="Arial" w:cs="Arial"/>
          <w:b/>
        </w:rPr>
      </w:pPr>
    </w:p>
    <w:p w14:paraId="1A00F9B6" w14:textId="77777777" w:rsidR="007816C2" w:rsidRDefault="00C4093F" w:rsidP="00F10434">
      <w:pPr>
        <w:spacing w:after="0" w:line="240" w:lineRule="auto"/>
        <w:rPr>
          <w:rFonts w:ascii="Arial" w:hAnsi="Arial" w:cs="Arial"/>
          <w:b/>
        </w:rPr>
      </w:pPr>
      <w:r w:rsidRPr="007C3776">
        <w:rPr>
          <w:noProof/>
          <w:lang w:eastAsia="da-DK"/>
        </w:rPr>
        <mc:AlternateContent>
          <mc:Choice Requires="wps">
            <w:drawing>
              <wp:anchor distT="45720" distB="45720" distL="114300" distR="114300" simplePos="0" relativeHeight="251675648" behindDoc="1" locked="0" layoutInCell="1" allowOverlap="1" wp14:anchorId="7B96620A" wp14:editId="533C2380">
                <wp:simplePos x="0" y="0"/>
                <wp:positionH relativeFrom="page">
                  <wp:align>left</wp:align>
                </wp:positionH>
                <wp:positionV relativeFrom="paragraph">
                  <wp:posOffset>252361</wp:posOffset>
                </wp:positionV>
                <wp:extent cx="7545070" cy="3488055"/>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488055"/>
                        </a:xfrm>
                        <a:prstGeom prst="rect">
                          <a:avLst/>
                        </a:prstGeom>
                        <a:solidFill>
                          <a:srgbClr val="C5D9E6"/>
                        </a:solidFill>
                        <a:ln w="9525">
                          <a:noFill/>
                          <a:miter lim="800000"/>
                          <a:headEnd/>
                          <a:tailEnd/>
                        </a:ln>
                      </wps:spPr>
                      <wps:txbx>
                        <w:txbxContent>
                          <w:p w14:paraId="1F77D7A0" w14:textId="77777777" w:rsidR="00D5715D" w:rsidRPr="00211533" w:rsidRDefault="00D5715D" w:rsidP="00D5715D">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620A" id="_x0000_s1034" type="#_x0000_t202" style="position:absolute;margin-left:0;margin-top:19.85pt;width:594.1pt;height:274.65pt;z-index:-25164083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" fillcolor="#c5d9e6" stroked="f">
                <v:textbox>
                  <w:txbxContent>
                    <w:p w14:paraId="1F77D7A0" w14:textId="77777777" w:rsidR="00D5715D" w:rsidRPr="00211533" w:rsidRDefault="00D5715D" w:rsidP="00D5715D">
                      <w:pPr>
                        <w:rPr>
                          <w:sz w:val="24"/>
                        </w:rPr>
                      </w:pPr>
                    </w:p>
                  </w:txbxContent>
                </v:textbox>
                <w10:wrap anchorx="page"/>
              </v:shape>
            </w:pict>
          </mc:Fallback>
        </mc:AlternateContent>
      </w:r>
    </w:p>
    <w:tbl>
      <w:tblPr>
        <w:tblStyle w:val="Tabel-Gitter"/>
        <w:tblpPr w:leftFromText="141" w:rightFromText="141" w:vertAnchor="text" w:horzAnchor="margin" w:tblpX="-289" w:tblpY="255"/>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D5715D" w14:paraId="1D7EE88D" w14:textId="77777777" w:rsidTr="002D6F48">
        <w:trPr>
          <w:trHeight w:val="6369"/>
        </w:trPr>
        <w:tc>
          <w:tcPr>
            <w:tcW w:w="4531" w:type="dxa"/>
          </w:tcPr>
          <w:p w14:paraId="3278879F" w14:textId="77777777" w:rsidR="00D5715D" w:rsidRDefault="00D5715D" w:rsidP="00D5715D">
            <w:pPr>
              <w:jc w:val="center"/>
            </w:pPr>
          </w:p>
        </w:tc>
        <w:tc>
          <w:tcPr>
            <w:tcW w:w="6526" w:type="dxa"/>
          </w:tcPr>
          <w:p w14:paraId="54F7A3B2" w14:textId="77777777" w:rsidR="00D5715D" w:rsidRDefault="00D5715D" w:rsidP="00D5715D">
            <w:pPr>
              <w:rPr>
                <w:rFonts w:ascii="Arial" w:hAnsi="Arial" w:cs="Arial"/>
                <w:b/>
                <w:sz w:val="28"/>
                <w:szCs w:val="28"/>
              </w:rPr>
            </w:pPr>
          </w:p>
          <w:p w14:paraId="3B4FC1B3" w14:textId="77777777" w:rsidR="00D5715D" w:rsidRDefault="00D5715D" w:rsidP="00D5715D">
            <w:pPr>
              <w:rPr>
                <w:rFonts w:ascii="Arial" w:hAnsi="Arial" w:cs="Arial"/>
                <w:b/>
                <w:sz w:val="28"/>
                <w:szCs w:val="28"/>
              </w:rPr>
            </w:pPr>
          </w:p>
          <w:p w14:paraId="7DC6C84A" w14:textId="77777777" w:rsidR="00D5715D" w:rsidRPr="005452E1" w:rsidRDefault="00D5715D" w:rsidP="00D5715D">
            <w:pPr>
              <w:rPr>
                <w:rFonts w:ascii="Arial" w:hAnsi="Arial" w:cs="Arial"/>
                <w:b/>
                <w:sz w:val="28"/>
                <w:szCs w:val="28"/>
              </w:rPr>
            </w:pPr>
            <w:r w:rsidRPr="005452E1">
              <w:rPr>
                <w:rFonts w:ascii="Arial" w:hAnsi="Arial" w:cs="Arial"/>
                <w:b/>
                <w:sz w:val="28"/>
                <w:szCs w:val="28"/>
              </w:rPr>
              <w:t>Danske BOLIGadvokater</w:t>
            </w:r>
            <w:r w:rsidRPr="005452E1">
              <w:rPr>
                <w:rFonts w:ascii="Arial" w:hAnsi="Arial" w:cs="Arial"/>
                <w:b/>
                <w:sz w:val="28"/>
                <w:szCs w:val="28"/>
              </w:rPr>
              <w:br/>
              <w:t>- en handel uden overraskelser</w:t>
            </w:r>
          </w:p>
          <w:p w14:paraId="4DFEBE09" w14:textId="77777777" w:rsidR="00D5715D" w:rsidRDefault="00D5715D" w:rsidP="00D5715D">
            <w:pPr>
              <w:rPr>
                <w:rFonts w:ascii="Arial" w:hAnsi="Arial" w:cs="Arial"/>
                <w:sz w:val="18"/>
                <w:szCs w:val="18"/>
              </w:rPr>
            </w:pPr>
          </w:p>
          <w:p w14:paraId="40CD428D" w14:textId="77777777" w:rsidR="00D5715D" w:rsidRPr="00D5715D" w:rsidRDefault="00D5715D" w:rsidP="00D5715D">
            <w:pPr>
              <w:rPr>
                <w:rFonts w:ascii="Arial" w:hAnsi="Arial" w:cs="Arial"/>
                <w:sz w:val="18"/>
                <w:szCs w:val="18"/>
              </w:rPr>
            </w:pPr>
            <w:r w:rsidRPr="00D5715D">
              <w:rPr>
                <w:rFonts w:ascii="Arial" w:hAnsi="Arial" w:cs="Arial"/>
                <w:sz w:val="18"/>
                <w:szCs w:val="18"/>
              </w:rPr>
              <w:t>En Dansk BOLIGadvokat yder uafhængig og certificeret boligrådgivning. Det er din sikkerhed for, at en BOLIGadvokat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BOLIGadvokater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tbl>
      <w:tblPr>
        <w:tblStyle w:val="Tabel-Gitter"/>
        <w:tblW w:w="105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9"/>
        <w:gridCol w:w="5021"/>
      </w:tblGrid>
      <w:tr w:rsidR="00C4093F" w:rsidRPr="00C334AE" w14:paraId="2E84330D" w14:textId="77777777" w:rsidTr="000F1BCA">
        <w:trPr>
          <w:trHeight w:hRule="exact" w:val="1201"/>
          <w:jc w:val="center"/>
        </w:trPr>
        <w:tc>
          <w:tcPr>
            <w:tcW w:w="5489" w:type="dxa"/>
            <w:tcMar>
              <w:left w:w="0" w:type="dxa"/>
            </w:tcMar>
          </w:tcPr>
          <w:p w14:paraId="41F5B86D" w14:textId="77777777" w:rsidR="00544FCA" w:rsidRPr="001308ED" w:rsidRDefault="00544FCA" w:rsidP="00544FCA">
            <w:pPr>
              <w:rPr>
                <w:rFonts w:ascii="Arial" w:hAnsi="Arial" w:cs="Arial"/>
                <w:b/>
                <w:bCs/>
              </w:rPr>
            </w:pPr>
            <w:proofErr w:type="spellStart"/>
            <w:r w:rsidRPr="001308ED">
              <w:rPr>
                <w:rFonts w:ascii="Arial" w:hAnsi="Arial" w:cs="Arial"/>
                <w:b/>
                <w:bCs/>
              </w:rPr>
              <w:t>Advodan</w:t>
            </w:r>
            <w:proofErr w:type="spellEnd"/>
            <w:r w:rsidRPr="001308ED">
              <w:rPr>
                <w:rFonts w:ascii="Arial" w:hAnsi="Arial" w:cs="Arial"/>
                <w:b/>
                <w:bCs/>
              </w:rPr>
              <w:t xml:space="preserve"> Slagelse I/S</w:t>
            </w:r>
          </w:p>
          <w:p w14:paraId="0AB0FB60" w14:textId="77777777" w:rsidR="00544FCA" w:rsidRPr="001308ED" w:rsidRDefault="00544FCA" w:rsidP="00544FCA">
            <w:pPr>
              <w:rPr>
                <w:rFonts w:ascii="Arial" w:hAnsi="Arial" w:cs="Arial"/>
              </w:rPr>
            </w:pPr>
            <w:proofErr w:type="spellStart"/>
            <w:r w:rsidRPr="001308ED">
              <w:rPr>
                <w:rFonts w:ascii="Arial" w:hAnsi="Arial" w:cs="Arial"/>
              </w:rPr>
              <w:t>Ndr.Ringgade</w:t>
            </w:r>
            <w:proofErr w:type="spellEnd"/>
            <w:r w:rsidRPr="001308ED">
              <w:rPr>
                <w:rFonts w:ascii="Arial" w:hAnsi="Arial" w:cs="Arial"/>
              </w:rPr>
              <w:t xml:space="preserve"> 70 C</w:t>
            </w:r>
            <w:r w:rsidRPr="001308ED">
              <w:rPr>
                <w:rFonts w:ascii="Arial" w:hAnsi="Arial" w:cs="Arial"/>
              </w:rPr>
              <w:br/>
              <w:t>4200 Slagelse</w:t>
            </w:r>
          </w:p>
          <w:p w14:paraId="28AC2E15" w14:textId="0C0BAE65" w:rsidR="00C4093F" w:rsidRPr="007B4F94" w:rsidRDefault="00C4093F" w:rsidP="00F26BF7">
            <w:pPr>
              <w:rPr>
                <w:rFonts w:ascii="Arial" w:hAnsi="Arial" w:cs="Arial"/>
              </w:rPr>
            </w:pPr>
          </w:p>
        </w:tc>
        <w:tc>
          <w:tcPr>
            <w:tcW w:w="5021" w:type="dxa"/>
            <w:tcMar>
              <w:left w:w="0" w:type="dxa"/>
            </w:tcMar>
          </w:tcPr>
          <w:p w14:paraId="7070B2B1" w14:textId="1176A0CD" w:rsidR="00C4093F" w:rsidRPr="00C334AE" w:rsidRDefault="00544FCA" w:rsidP="00F26BF7">
            <w:pPr>
              <w:jc w:val="right"/>
              <w:rPr>
                <w:rFonts w:ascii="Arial" w:hAnsi="Arial" w:cs="Arial"/>
                <w:b/>
              </w:rPr>
            </w:pPr>
            <w:r w:rsidRPr="001308ED">
              <w:rPr>
                <w:rFonts w:ascii="Arial" w:hAnsi="Arial" w:cs="Arial"/>
                <w:b/>
                <w:noProof/>
              </w:rPr>
              <w:drawing>
                <wp:inline distT="0" distB="0" distL="0" distR="0" wp14:anchorId="0F03A341" wp14:editId="199AB2BB">
                  <wp:extent cx="1616672" cy="575641"/>
                  <wp:effectExtent l="0" t="0" r="3175" b="0"/>
                  <wp:docPr id="186658304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34997" name=""/>
                          <pic:cNvPicPr/>
                        </pic:nvPicPr>
                        <pic:blipFill>
                          <a:blip r:embed="rId5"/>
                          <a:stretch>
                            <a:fillRect/>
                          </a:stretch>
                        </pic:blipFill>
                        <pic:spPr>
                          <a:xfrm>
                            <a:off x="0" y="0"/>
                            <a:ext cx="1663502" cy="592316"/>
                          </a:xfrm>
                          <a:prstGeom prst="rect">
                            <a:avLst/>
                          </a:prstGeom>
                        </pic:spPr>
                      </pic:pic>
                    </a:graphicData>
                  </a:graphic>
                </wp:inline>
              </w:drawing>
            </w:r>
          </w:p>
        </w:tc>
      </w:tr>
    </w:tbl>
    <w:p w14:paraId="20A75237" w14:textId="77777777" w:rsidR="00D5715D" w:rsidRPr="00F10434" w:rsidRDefault="00D5715D" w:rsidP="00E63C2B">
      <w:pPr>
        <w:spacing w:after="0" w:line="240" w:lineRule="auto"/>
        <w:rPr>
          <w:rFonts w:ascii="Arial" w:hAnsi="Arial" w:cs="Arial"/>
          <w:b/>
        </w:rPr>
      </w:pPr>
    </w:p>
    <w:sectPr w:rsidR="00D5715D" w:rsidRPr="00F10434" w:rsidSect="000F1BCA">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F7"/>
    <w:rsid w:val="00093327"/>
    <w:rsid w:val="000A652C"/>
    <w:rsid w:val="000F1BCA"/>
    <w:rsid w:val="00196416"/>
    <w:rsid w:val="002D6F48"/>
    <w:rsid w:val="003200C9"/>
    <w:rsid w:val="0032525F"/>
    <w:rsid w:val="00337053"/>
    <w:rsid w:val="00346743"/>
    <w:rsid w:val="0037679A"/>
    <w:rsid w:val="003C572E"/>
    <w:rsid w:val="004844E9"/>
    <w:rsid w:val="004A78F7"/>
    <w:rsid w:val="004C6583"/>
    <w:rsid w:val="004E13FB"/>
    <w:rsid w:val="00544FCA"/>
    <w:rsid w:val="005B3ED6"/>
    <w:rsid w:val="005E535E"/>
    <w:rsid w:val="005F541B"/>
    <w:rsid w:val="005F6615"/>
    <w:rsid w:val="00657245"/>
    <w:rsid w:val="00707E25"/>
    <w:rsid w:val="00711D85"/>
    <w:rsid w:val="007816C2"/>
    <w:rsid w:val="007B23C6"/>
    <w:rsid w:val="007B4F94"/>
    <w:rsid w:val="007E1448"/>
    <w:rsid w:val="009363E3"/>
    <w:rsid w:val="00946C1C"/>
    <w:rsid w:val="009C33A9"/>
    <w:rsid w:val="009D701B"/>
    <w:rsid w:val="00B240A2"/>
    <w:rsid w:val="00B67A3A"/>
    <w:rsid w:val="00BC06A9"/>
    <w:rsid w:val="00BC7FD5"/>
    <w:rsid w:val="00BE6C9A"/>
    <w:rsid w:val="00C334AE"/>
    <w:rsid w:val="00C4093F"/>
    <w:rsid w:val="00C83765"/>
    <w:rsid w:val="00D551C3"/>
    <w:rsid w:val="00D5715D"/>
    <w:rsid w:val="00D96F30"/>
    <w:rsid w:val="00DB26C2"/>
    <w:rsid w:val="00DD5D69"/>
    <w:rsid w:val="00E60BBC"/>
    <w:rsid w:val="00E63C2B"/>
    <w:rsid w:val="00F10434"/>
    <w:rsid w:val="00F367EF"/>
    <w:rsid w:val="00F47A7F"/>
    <w:rsid w:val="00F8797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AB6BE"/>
  <w15:docId w15:val="{56F361C0-978E-42D4-9618-6069D39D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E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337053"/>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33705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5.wmf"/><Relationship Id="rId4" Type="http://schemas.openxmlformats.org/officeDocument/2006/relationships/image" Target="media/image1.jpg"/><Relationship Id="rId9" Type="http://schemas.openxmlformats.org/officeDocument/2006/relationships/image" Target="media/image40.jp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435</Words>
  <Characters>2659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2025-10-09T08:10:00Z</dcterms:created>
  <dcterms:modified xsi:type="dcterms:W3CDTF">2025-10-09T08:10:00Z</dcterms:modified>
</cp:coreProperties>
</file>